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95" w:rsidRDefault="00143A95" w:rsidP="00455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68A">
        <w:rPr>
          <w:rFonts w:ascii="Times New Roman" w:hAnsi="Times New Roman" w:cs="Times New Roman"/>
          <w:b/>
          <w:sz w:val="28"/>
          <w:szCs w:val="28"/>
        </w:rPr>
        <w:t xml:space="preserve">Практикум </w:t>
      </w:r>
      <w:r w:rsidR="00FF15B1" w:rsidRPr="00EC168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F15B1" w:rsidRPr="00EC168A">
        <w:rPr>
          <w:rFonts w:ascii="Times New Roman" w:hAnsi="Times New Roman" w:cs="Times New Roman"/>
          <w:b/>
          <w:sz w:val="28"/>
          <w:szCs w:val="28"/>
        </w:rPr>
        <w:t>Критериальное</w:t>
      </w:r>
      <w:proofErr w:type="spellEnd"/>
      <w:r w:rsidR="00FF15B1" w:rsidRPr="00EC168A">
        <w:rPr>
          <w:rFonts w:ascii="Times New Roman" w:hAnsi="Times New Roman" w:cs="Times New Roman"/>
          <w:b/>
          <w:sz w:val="28"/>
          <w:szCs w:val="28"/>
        </w:rPr>
        <w:t xml:space="preserve"> оценивание на уроках биологии»</w:t>
      </w:r>
    </w:p>
    <w:p w:rsidR="00EC168A" w:rsidRPr="00EC168A" w:rsidRDefault="00EC168A" w:rsidP="00455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283" w:rsidRDefault="00143A95" w:rsidP="00455E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168A">
        <w:rPr>
          <w:rFonts w:ascii="Times New Roman" w:hAnsi="Times New Roman" w:cs="Times New Roman"/>
          <w:b/>
          <w:sz w:val="28"/>
          <w:szCs w:val="28"/>
        </w:rPr>
        <w:t>Цель:</w:t>
      </w:r>
      <w:r w:rsidRPr="00EC168A">
        <w:rPr>
          <w:rFonts w:ascii="Times New Roman" w:hAnsi="Times New Roman" w:cs="Times New Roman"/>
          <w:sz w:val="28"/>
          <w:szCs w:val="28"/>
        </w:rPr>
        <w:t xml:space="preserve"> представить общие подходы  к организ</w:t>
      </w:r>
      <w:r w:rsidR="00CA7A3C">
        <w:rPr>
          <w:rFonts w:ascii="Times New Roman" w:hAnsi="Times New Roman" w:cs="Times New Roman"/>
          <w:sz w:val="28"/>
          <w:szCs w:val="28"/>
        </w:rPr>
        <w:t xml:space="preserve">ации </w:t>
      </w:r>
      <w:r w:rsidRPr="00EC168A">
        <w:rPr>
          <w:rFonts w:ascii="Times New Roman" w:hAnsi="Times New Roman" w:cs="Times New Roman"/>
          <w:sz w:val="28"/>
          <w:szCs w:val="28"/>
        </w:rPr>
        <w:t>критериального оце</w:t>
      </w:r>
      <w:r w:rsidR="00CA7A3C">
        <w:rPr>
          <w:rFonts w:ascii="Times New Roman" w:hAnsi="Times New Roman" w:cs="Times New Roman"/>
          <w:sz w:val="28"/>
          <w:szCs w:val="28"/>
        </w:rPr>
        <w:t>нивания в школе, как эффективного средства</w:t>
      </w:r>
      <w:r w:rsidRPr="00EC168A">
        <w:rPr>
          <w:rFonts w:ascii="Times New Roman" w:hAnsi="Times New Roman" w:cs="Times New Roman"/>
          <w:sz w:val="28"/>
          <w:szCs w:val="28"/>
        </w:rPr>
        <w:t xml:space="preserve"> по развитию функциональной грамотности учащихся.</w:t>
      </w:r>
    </w:p>
    <w:p w:rsidR="00EC168A" w:rsidRPr="00EC168A" w:rsidRDefault="00EC168A" w:rsidP="00455E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3A95" w:rsidRDefault="00143A95" w:rsidP="00455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68A">
        <w:rPr>
          <w:rFonts w:ascii="Times New Roman" w:hAnsi="Times New Roman" w:cs="Times New Roman"/>
          <w:b/>
          <w:sz w:val="28"/>
          <w:szCs w:val="28"/>
        </w:rPr>
        <w:t>План проведения.</w:t>
      </w:r>
    </w:p>
    <w:p w:rsidR="00CA7A3C" w:rsidRDefault="00CA7A3C" w:rsidP="00455E29">
      <w:pPr>
        <w:pStyle w:val="a5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55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Стадия вызова.</w:t>
      </w:r>
      <w:r w:rsidR="00E458BF" w:rsidRPr="00E45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8BF" w:rsidRPr="00E458BF">
        <w:rPr>
          <w:rFonts w:ascii="Times New Roman" w:hAnsi="Times New Roman" w:cs="Times New Roman"/>
          <w:b/>
          <w:sz w:val="28"/>
          <w:szCs w:val="28"/>
        </w:rPr>
        <w:t xml:space="preserve">Для создания комфортных условий работы в группах, для создания </w:t>
      </w:r>
      <w:proofErr w:type="spellStart"/>
      <w:r w:rsidR="00E458BF" w:rsidRPr="00E458BF">
        <w:rPr>
          <w:rFonts w:ascii="Times New Roman" w:hAnsi="Times New Roman" w:cs="Times New Roman"/>
          <w:b/>
          <w:sz w:val="28"/>
          <w:szCs w:val="28"/>
        </w:rPr>
        <w:t>кол</w:t>
      </w:r>
      <w:r w:rsidR="00455E29">
        <w:rPr>
          <w:rFonts w:ascii="Times New Roman" w:hAnsi="Times New Roman" w:cs="Times New Roman"/>
          <w:b/>
          <w:sz w:val="28"/>
          <w:szCs w:val="28"/>
        </w:rPr>
        <w:t>ло</w:t>
      </w:r>
      <w:r w:rsidR="00E458BF" w:rsidRPr="00E458BF">
        <w:rPr>
          <w:rFonts w:ascii="Times New Roman" w:hAnsi="Times New Roman" w:cs="Times New Roman"/>
          <w:b/>
          <w:sz w:val="28"/>
          <w:szCs w:val="28"/>
        </w:rPr>
        <w:t>боративной</w:t>
      </w:r>
      <w:proofErr w:type="spellEnd"/>
      <w:r w:rsidR="00E458BF" w:rsidRPr="00E458BF">
        <w:rPr>
          <w:rFonts w:ascii="Times New Roman" w:hAnsi="Times New Roman" w:cs="Times New Roman"/>
          <w:b/>
          <w:sz w:val="28"/>
          <w:szCs w:val="28"/>
        </w:rPr>
        <w:t xml:space="preserve">  среды</w:t>
      </w:r>
      <w:r w:rsidR="003E7645">
        <w:rPr>
          <w:rFonts w:ascii="Times New Roman" w:hAnsi="Times New Roman" w:cs="Times New Roman"/>
          <w:b/>
          <w:sz w:val="28"/>
          <w:szCs w:val="28"/>
        </w:rPr>
        <w:t xml:space="preserve"> мы с вами немножко поиграем</w:t>
      </w:r>
      <w:r w:rsidR="00455E29">
        <w:rPr>
          <w:rFonts w:ascii="Times New Roman" w:hAnsi="Times New Roman" w:cs="Times New Roman"/>
          <w:b/>
          <w:sz w:val="28"/>
          <w:szCs w:val="28"/>
        </w:rPr>
        <w:t>.</w:t>
      </w:r>
    </w:p>
    <w:p w:rsidR="00455E29" w:rsidRDefault="00455E29" w:rsidP="00455E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645" w:rsidRPr="00EB557E" w:rsidRDefault="003E7645" w:rsidP="00455E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557E">
        <w:rPr>
          <w:rFonts w:ascii="Times New Roman" w:hAnsi="Times New Roman" w:cs="Times New Roman"/>
          <w:b/>
          <w:sz w:val="28"/>
          <w:szCs w:val="28"/>
        </w:rPr>
        <w:t>Игра «Все как я …»</w:t>
      </w:r>
    </w:p>
    <w:p w:rsidR="003E7645" w:rsidRDefault="003E7645" w:rsidP="00455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57E">
        <w:rPr>
          <w:rFonts w:ascii="Times New Roman" w:hAnsi="Times New Roman" w:cs="Times New Roman"/>
          <w:sz w:val="28"/>
          <w:szCs w:val="28"/>
        </w:rPr>
        <w:t xml:space="preserve">Все сидят в кругу, ведущий задает </w:t>
      </w:r>
      <w:r>
        <w:rPr>
          <w:rFonts w:ascii="Times New Roman" w:hAnsi="Times New Roman" w:cs="Times New Roman"/>
          <w:sz w:val="28"/>
          <w:szCs w:val="28"/>
        </w:rPr>
        <w:t xml:space="preserve">определенный признак, который ему подходит, все кто обладает таким же признаком должны поменяться между собой местами, но ведущий  может занять чье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место, пока оно свободно, оставшийся без места становиться ведущим. Теперь он должен предложить свой признак. </w:t>
      </w:r>
    </w:p>
    <w:p w:rsidR="003E7645" w:rsidRDefault="003E7645" w:rsidP="00455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(черты характера, увлечения, одежда, вкус, мечты, внешний вид)</w:t>
      </w:r>
    </w:p>
    <w:p w:rsidR="003E7645" w:rsidRDefault="003E7645" w:rsidP="00455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Я родилась в мае…</w:t>
      </w:r>
    </w:p>
    <w:p w:rsidR="003E7645" w:rsidRDefault="003E7645" w:rsidP="00455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Я сегодня в брюках…</w:t>
      </w:r>
    </w:p>
    <w:p w:rsidR="003E7645" w:rsidRPr="00EB557E" w:rsidRDefault="00455E29" w:rsidP="00455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я люблю  читать</w:t>
      </w:r>
      <w:r w:rsidR="003E7645">
        <w:rPr>
          <w:rFonts w:ascii="Times New Roman" w:hAnsi="Times New Roman" w:cs="Times New Roman"/>
          <w:sz w:val="28"/>
          <w:szCs w:val="28"/>
        </w:rPr>
        <w:t>…</w:t>
      </w:r>
    </w:p>
    <w:p w:rsidR="00E458BF" w:rsidRPr="00E458BF" w:rsidRDefault="00E458BF" w:rsidP="00455E29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97B7C" w:rsidRPr="00455E29" w:rsidRDefault="00397B7C" w:rsidP="00455E29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5E29">
        <w:rPr>
          <w:rFonts w:ascii="Times New Roman" w:hAnsi="Times New Roman" w:cs="Times New Roman"/>
          <w:b/>
          <w:sz w:val="28"/>
          <w:szCs w:val="28"/>
        </w:rPr>
        <w:t xml:space="preserve">Деление на 4группы. </w:t>
      </w:r>
    </w:p>
    <w:p w:rsidR="00397B7C" w:rsidRPr="00EC168A" w:rsidRDefault="00397B7C" w:rsidP="00455E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168A">
        <w:rPr>
          <w:rFonts w:ascii="Times New Roman" w:hAnsi="Times New Roman" w:cs="Times New Roman"/>
          <w:sz w:val="28"/>
          <w:szCs w:val="28"/>
        </w:rPr>
        <w:t xml:space="preserve">Группы формируются по </w:t>
      </w:r>
      <w:r w:rsidR="003E7645">
        <w:rPr>
          <w:rFonts w:ascii="Times New Roman" w:hAnsi="Times New Roman" w:cs="Times New Roman"/>
          <w:sz w:val="28"/>
          <w:szCs w:val="28"/>
        </w:rPr>
        <w:t>временам года</w:t>
      </w:r>
      <w:r w:rsidRPr="00EC168A">
        <w:rPr>
          <w:rFonts w:ascii="Times New Roman" w:hAnsi="Times New Roman" w:cs="Times New Roman"/>
          <w:sz w:val="28"/>
          <w:szCs w:val="28"/>
        </w:rPr>
        <w:t xml:space="preserve">, </w:t>
      </w:r>
      <w:r w:rsidR="003E7645">
        <w:rPr>
          <w:rFonts w:ascii="Times New Roman" w:hAnsi="Times New Roman" w:cs="Times New Roman"/>
          <w:sz w:val="28"/>
          <w:szCs w:val="28"/>
        </w:rPr>
        <w:t>сидя в кругу</w:t>
      </w:r>
      <w:r w:rsidRPr="00EC168A">
        <w:rPr>
          <w:rFonts w:ascii="Times New Roman" w:hAnsi="Times New Roman" w:cs="Times New Roman"/>
          <w:sz w:val="28"/>
          <w:szCs w:val="28"/>
        </w:rPr>
        <w:t>.</w:t>
      </w:r>
    </w:p>
    <w:p w:rsidR="00397B7C" w:rsidRPr="00EC168A" w:rsidRDefault="00397B7C" w:rsidP="00455E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168A">
        <w:rPr>
          <w:rFonts w:ascii="Times New Roman" w:hAnsi="Times New Roman" w:cs="Times New Roman"/>
          <w:b/>
          <w:sz w:val="28"/>
          <w:szCs w:val="28"/>
        </w:rPr>
        <w:t>3.</w:t>
      </w:r>
      <w:r w:rsidR="00455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A95" w:rsidRPr="00EC168A">
        <w:rPr>
          <w:rFonts w:ascii="Times New Roman" w:hAnsi="Times New Roman" w:cs="Times New Roman"/>
          <w:b/>
          <w:sz w:val="28"/>
          <w:szCs w:val="28"/>
        </w:rPr>
        <w:t>Доклад по теме</w:t>
      </w:r>
      <w:r w:rsidR="00455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A95" w:rsidRPr="00EC168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43A95" w:rsidRPr="00EC168A">
        <w:rPr>
          <w:rFonts w:ascii="Times New Roman" w:hAnsi="Times New Roman" w:cs="Times New Roman"/>
          <w:b/>
          <w:sz w:val="28"/>
          <w:szCs w:val="28"/>
        </w:rPr>
        <w:t>Критериальное</w:t>
      </w:r>
      <w:proofErr w:type="spellEnd"/>
      <w:r w:rsidR="00143A95" w:rsidRPr="00EC168A">
        <w:rPr>
          <w:rFonts w:ascii="Times New Roman" w:hAnsi="Times New Roman" w:cs="Times New Roman"/>
          <w:b/>
          <w:sz w:val="28"/>
          <w:szCs w:val="28"/>
        </w:rPr>
        <w:t xml:space="preserve">  оценивание результатов обучения учащихся  на уроках» </w:t>
      </w:r>
      <w:r w:rsidR="00143A95" w:rsidRPr="00EC168A">
        <w:rPr>
          <w:rFonts w:ascii="Times New Roman" w:hAnsi="Times New Roman" w:cs="Times New Roman"/>
          <w:sz w:val="28"/>
          <w:szCs w:val="28"/>
        </w:rPr>
        <w:t>(доклад прилагается)</w:t>
      </w:r>
    </w:p>
    <w:p w:rsidR="00397B7C" w:rsidRPr="00EC168A" w:rsidRDefault="00397B7C" w:rsidP="00455E2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168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43A95" w:rsidRPr="00EC168A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397B7C" w:rsidRPr="00EC168A" w:rsidRDefault="00472889" w:rsidP="00455E2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397B7C" w:rsidRPr="00EC168A">
        <w:rPr>
          <w:rFonts w:ascii="Times New Roman" w:hAnsi="Times New Roman" w:cs="Times New Roman"/>
          <w:b/>
          <w:sz w:val="28"/>
          <w:szCs w:val="28"/>
        </w:rPr>
        <w:t xml:space="preserve"> Установление правил работы в группах. </w:t>
      </w:r>
    </w:p>
    <w:p w:rsidR="00397B7C" w:rsidRPr="00EC168A" w:rsidRDefault="00397B7C" w:rsidP="00455E2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168A">
        <w:rPr>
          <w:rFonts w:ascii="Times New Roman" w:eastAsia="Times New Roman" w:hAnsi="Times New Roman" w:cs="Times New Roman"/>
          <w:sz w:val="28"/>
          <w:szCs w:val="28"/>
        </w:rPr>
        <w:t>Будь добросо</w:t>
      </w:r>
      <w:r w:rsidR="00CA7A3C">
        <w:rPr>
          <w:rFonts w:ascii="Times New Roman" w:eastAsia="Times New Roman" w:hAnsi="Times New Roman" w:cs="Times New Roman"/>
          <w:sz w:val="28"/>
          <w:szCs w:val="28"/>
        </w:rPr>
        <w:t>вестным по отношению к коллегам</w:t>
      </w:r>
      <w:r w:rsidRPr="00EC168A">
        <w:rPr>
          <w:rFonts w:ascii="Times New Roman" w:eastAsia="Times New Roman" w:hAnsi="Times New Roman" w:cs="Times New Roman"/>
          <w:sz w:val="28"/>
          <w:szCs w:val="28"/>
        </w:rPr>
        <w:t xml:space="preserve">, работай </w:t>
      </w:r>
      <w:proofErr w:type="gramStart"/>
      <w:r w:rsidRPr="00EC168A">
        <w:rPr>
          <w:rFonts w:ascii="Times New Roman" w:eastAsia="Times New Roman" w:hAnsi="Times New Roman" w:cs="Times New Roman"/>
          <w:sz w:val="28"/>
          <w:szCs w:val="28"/>
        </w:rPr>
        <w:t>в полную меру</w:t>
      </w:r>
      <w:proofErr w:type="gramEnd"/>
      <w:r w:rsidRPr="00EC168A">
        <w:rPr>
          <w:rFonts w:ascii="Times New Roman" w:eastAsia="Times New Roman" w:hAnsi="Times New Roman" w:cs="Times New Roman"/>
          <w:sz w:val="28"/>
          <w:szCs w:val="28"/>
        </w:rPr>
        <w:t xml:space="preserve"> своих сил.</w:t>
      </w:r>
    </w:p>
    <w:p w:rsidR="00397B7C" w:rsidRPr="00EC168A" w:rsidRDefault="00397B7C" w:rsidP="00455E2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168A">
        <w:rPr>
          <w:rFonts w:ascii="Times New Roman" w:eastAsia="Times New Roman" w:hAnsi="Times New Roman" w:cs="Times New Roman"/>
          <w:sz w:val="28"/>
          <w:szCs w:val="28"/>
        </w:rPr>
        <w:t>Слушайте каждого члена группы внимательно, не перебивая.</w:t>
      </w:r>
    </w:p>
    <w:p w:rsidR="00397B7C" w:rsidRPr="00EC168A" w:rsidRDefault="00397B7C" w:rsidP="00455E2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168A">
        <w:rPr>
          <w:rFonts w:ascii="Times New Roman" w:eastAsia="Times New Roman" w:hAnsi="Times New Roman" w:cs="Times New Roman"/>
          <w:sz w:val="28"/>
          <w:szCs w:val="28"/>
        </w:rPr>
        <w:t>Говорите коротко, ясно, чтобы все могли высказаться</w:t>
      </w:r>
    </w:p>
    <w:p w:rsidR="00397B7C" w:rsidRPr="00EC168A" w:rsidRDefault="00397B7C" w:rsidP="00455E2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168A">
        <w:rPr>
          <w:rFonts w:ascii="Times New Roman" w:eastAsia="Times New Roman" w:hAnsi="Times New Roman" w:cs="Times New Roman"/>
          <w:sz w:val="28"/>
          <w:szCs w:val="28"/>
        </w:rPr>
        <w:t>Поддерживайте друг дру</w:t>
      </w:r>
      <w:r w:rsidR="00CA7A3C">
        <w:rPr>
          <w:rFonts w:ascii="Times New Roman" w:eastAsia="Times New Roman" w:hAnsi="Times New Roman" w:cs="Times New Roman"/>
          <w:sz w:val="28"/>
          <w:szCs w:val="28"/>
        </w:rPr>
        <w:t xml:space="preserve">га, несмотря на </w:t>
      </w:r>
      <w:r w:rsidRPr="00EC168A">
        <w:rPr>
          <w:rFonts w:ascii="Times New Roman" w:eastAsia="Times New Roman" w:hAnsi="Times New Roman" w:cs="Times New Roman"/>
          <w:sz w:val="28"/>
          <w:szCs w:val="28"/>
        </w:rPr>
        <w:t xml:space="preserve"> разногласия.</w:t>
      </w:r>
    </w:p>
    <w:p w:rsidR="00397B7C" w:rsidRPr="00EC168A" w:rsidRDefault="00397B7C" w:rsidP="00455E2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168A">
        <w:rPr>
          <w:rFonts w:ascii="Times New Roman" w:eastAsia="Times New Roman" w:hAnsi="Times New Roman" w:cs="Times New Roman"/>
          <w:sz w:val="28"/>
          <w:szCs w:val="28"/>
        </w:rPr>
        <w:t>Отвергая предложенную идею, делайте это вежливо и не забывайте предлагать альтернативу.</w:t>
      </w:r>
    </w:p>
    <w:p w:rsidR="00397B7C" w:rsidRPr="00EC168A" w:rsidRDefault="00397B7C" w:rsidP="00455E2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168A">
        <w:rPr>
          <w:rFonts w:ascii="Times New Roman" w:eastAsia="Times New Roman" w:hAnsi="Times New Roman" w:cs="Times New Roman"/>
          <w:sz w:val="28"/>
          <w:szCs w:val="28"/>
        </w:rPr>
        <w:t>Если никто не может  начать говорить, начинайте по часовой стрелке от капитана (координатора)</w:t>
      </w:r>
    </w:p>
    <w:p w:rsidR="00397B7C" w:rsidRPr="00EC168A" w:rsidRDefault="00397B7C" w:rsidP="00455E2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168A">
        <w:rPr>
          <w:rFonts w:ascii="Times New Roman" w:eastAsia="Times New Roman" w:hAnsi="Times New Roman" w:cs="Times New Roman"/>
          <w:sz w:val="28"/>
          <w:szCs w:val="28"/>
        </w:rPr>
        <w:t>Координатором выбирайте того, кто сможет распределить нагрузку, уладить разногласия, выбрать лучшее решение вместе со всеми.</w:t>
      </w:r>
    </w:p>
    <w:p w:rsidR="00FF15B1" w:rsidRDefault="00397B7C" w:rsidP="00455E2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168A">
        <w:rPr>
          <w:rFonts w:ascii="Times New Roman" w:eastAsia="Times New Roman" w:hAnsi="Times New Roman" w:cs="Times New Roman"/>
          <w:sz w:val="28"/>
          <w:szCs w:val="28"/>
        </w:rPr>
        <w:t>Выступать от имени группы почетно. Это делает не камикадзе, а подготовленный всей группой ее полномочный представитель.</w:t>
      </w:r>
    </w:p>
    <w:p w:rsidR="003E7645" w:rsidRPr="00EC168A" w:rsidRDefault="003E7645" w:rsidP="00455E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(если есть дополнения, озвучить их)</w:t>
      </w:r>
    </w:p>
    <w:p w:rsidR="00FF15B1" w:rsidRPr="00EC168A" w:rsidRDefault="00472889" w:rsidP="00455E2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397B7C" w:rsidRPr="00EC168A"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FF15B1" w:rsidRPr="00EC168A" w:rsidRDefault="00FF15B1" w:rsidP="00455E2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72D" w:rsidRPr="00EC168A" w:rsidRDefault="00DF072D" w:rsidP="00455E29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C168A">
        <w:rPr>
          <w:rFonts w:ascii="Times New Roman" w:hAnsi="Times New Roman" w:cs="Times New Roman"/>
          <w:b/>
          <w:sz w:val="28"/>
          <w:szCs w:val="28"/>
        </w:rPr>
        <w:t xml:space="preserve">     Задание.</w:t>
      </w:r>
    </w:p>
    <w:p w:rsidR="00FF15B1" w:rsidRDefault="00FF15B1" w:rsidP="00455E2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C168A">
        <w:rPr>
          <w:rFonts w:ascii="Times New Roman" w:hAnsi="Times New Roman" w:cs="Times New Roman"/>
          <w:sz w:val="28"/>
          <w:szCs w:val="28"/>
        </w:rPr>
        <w:t>По готовым рубрикаторам необходимо оценить лабораторные работы учащихся и прокомментировать оценку.  (Каждой группе раздаются готовые рубрикаторы с критериями оценивания лабораторной работы).</w:t>
      </w:r>
    </w:p>
    <w:p w:rsidR="00FB2CC4" w:rsidRDefault="00FB2CC4" w:rsidP="00455E2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55E29" w:rsidRDefault="00455E29" w:rsidP="00455E2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5B1" w:rsidRDefault="00FB2CC4" w:rsidP="00455E2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Рубрикатор к лабораторной работе</w:t>
      </w:r>
    </w:p>
    <w:p w:rsidR="00455E29" w:rsidRPr="00EC168A" w:rsidRDefault="00455E29" w:rsidP="00455E2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2127"/>
        <w:gridCol w:w="2126"/>
        <w:gridCol w:w="2116"/>
        <w:gridCol w:w="2135"/>
        <w:gridCol w:w="2093"/>
      </w:tblGrid>
      <w:tr w:rsidR="00876D01" w:rsidTr="00AF50EA">
        <w:tc>
          <w:tcPr>
            <w:tcW w:w="2127" w:type="dxa"/>
          </w:tcPr>
          <w:p w:rsidR="00715ED3" w:rsidRPr="00715ED3" w:rsidRDefault="00715ED3" w:rsidP="00455E29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715ED3">
              <w:rPr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2126" w:type="dxa"/>
          </w:tcPr>
          <w:p w:rsidR="00715ED3" w:rsidRDefault="00472889" w:rsidP="00455E29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715ED3">
              <w:rPr>
                <w:b/>
                <w:bCs/>
                <w:sz w:val="28"/>
                <w:szCs w:val="28"/>
              </w:rPr>
              <w:t xml:space="preserve"> балла</w:t>
            </w:r>
          </w:p>
        </w:tc>
        <w:tc>
          <w:tcPr>
            <w:tcW w:w="2116" w:type="dxa"/>
          </w:tcPr>
          <w:p w:rsidR="00715ED3" w:rsidRDefault="00472889" w:rsidP="00455E29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715ED3">
              <w:rPr>
                <w:b/>
                <w:bCs/>
                <w:sz w:val="28"/>
                <w:szCs w:val="28"/>
              </w:rPr>
              <w:t xml:space="preserve"> балла</w:t>
            </w:r>
          </w:p>
        </w:tc>
        <w:tc>
          <w:tcPr>
            <w:tcW w:w="2135" w:type="dxa"/>
          </w:tcPr>
          <w:p w:rsidR="00715ED3" w:rsidRDefault="00472889" w:rsidP="00455E29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715ED3">
              <w:rPr>
                <w:b/>
                <w:bCs/>
                <w:sz w:val="28"/>
                <w:szCs w:val="28"/>
              </w:rPr>
              <w:t xml:space="preserve"> балла</w:t>
            </w:r>
          </w:p>
        </w:tc>
        <w:tc>
          <w:tcPr>
            <w:tcW w:w="2093" w:type="dxa"/>
          </w:tcPr>
          <w:p w:rsidR="00715ED3" w:rsidRDefault="00472889" w:rsidP="00455E29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15ED3">
              <w:rPr>
                <w:b/>
                <w:bCs/>
                <w:sz w:val="28"/>
                <w:szCs w:val="28"/>
              </w:rPr>
              <w:t xml:space="preserve"> балл</w:t>
            </w:r>
          </w:p>
        </w:tc>
      </w:tr>
      <w:tr w:rsidR="00876D01" w:rsidTr="00AF50EA">
        <w:tc>
          <w:tcPr>
            <w:tcW w:w="2127" w:type="dxa"/>
          </w:tcPr>
          <w:p w:rsidR="00E30521" w:rsidRPr="00AF50EA" w:rsidRDefault="00E458BF" w:rsidP="00455E29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Умение применять теоритические знания </w:t>
            </w:r>
          </w:p>
        </w:tc>
        <w:tc>
          <w:tcPr>
            <w:tcW w:w="2126" w:type="dxa"/>
          </w:tcPr>
          <w:p w:rsidR="00715ED3" w:rsidRPr="00715ED3" w:rsidRDefault="00876D01" w:rsidP="00455E29">
            <w:pPr>
              <w:tabs>
                <w:tab w:val="left" w:pos="-25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</w:t>
            </w:r>
          </w:p>
          <w:p w:rsidR="00715ED3" w:rsidRDefault="00876D01" w:rsidP="00455E29">
            <w:pPr>
              <w:tabs>
                <w:tab w:val="left" w:pos="-2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глубокое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пони-ма</w:t>
            </w:r>
            <w:r w:rsidR="00715ED3" w:rsidRPr="00715ED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="00455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изуча-емой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темы</w:t>
            </w:r>
          </w:p>
          <w:p w:rsidR="00FB3DD0" w:rsidRPr="00876D01" w:rsidRDefault="00FB3DD0" w:rsidP="00455E29">
            <w:pPr>
              <w:tabs>
                <w:tab w:val="left" w:pos="-2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(основывается не только на материалах учебника, но и других источниках информации)</w:t>
            </w:r>
          </w:p>
        </w:tc>
        <w:tc>
          <w:tcPr>
            <w:tcW w:w="2116" w:type="dxa"/>
          </w:tcPr>
          <w:p w:rsidR="00876D01" w:rsidRPr="00715ED3" w:rsidRDefault="00876D01" w:rsidP="00455E29">
            <w:pPr>
              <w:tabs>
                <w:tab w:val="left" w:pos="-25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</w:t>
            </w:r>
          </w:p>
          <w:p w:rsidR="00715ED3" w:rsidRDefault="00876D01" w:rsidP="00455E29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пони-ма</w:t>
            </w:r>
            <w:r w:rsidR="00715ED3" w:rsidRPr="00715ED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изуча-емой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темы</w:t>
            </w:r>
          </w:p>
          <w:p w:rsidR="00FB3DD0" w:rsidRPr="00876D01" w:rsidRDefault="00FB3DD0" w:rsidP="00455E29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основанное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материалах учебника)</w:t>
            </w:r>
          </w:p>
        </w:tc>
        <w:tc>
          <w:tcPr>
            <w:tcW w:w="2135" w:type="dxa"/>
          </w:tcPr>
          <w:p w:rsidR="00876D01" w:rsidRPr="00715ED3" w:rsidRDefault="00876D01" w:rsidP="00455E29">
            <w:pPr>
              <w:tabs>
                <w:tab w:val="left" w:pos="-25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</w:t>
            </w:r>
          </w:p>
          <w:p w:rsidR="00715ED3" w:rsidRDefault="00876D01" w:rsidP="00455E29">
            <w:pPr>
              <w:tabs>
                <w:tab w:val="left" w:pos="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частичное понима</w:t>
            </w:r>
            <w:r w:rsidR="00715ED3" w:rsidRPr="00715ED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876D01" w:rsidRPr="00876D01" w:rsidRDefault="00876D01" w:rsidP="00455E29">
            <w:pPr>
              <w:tabs>
                <w:tab w:val="left" w:pos="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изучаемой темы</w:t>
            </w:r>
            <w:r w:rsidR="00FB3D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FB3DD0">
              <w:rPr>
                <w:rFonts w:ascii="Times New Roman" w:hAnsi="Times New Roman" w:cs="Times New Roman"/>
                <w:sz w:val="28"/>
                <w:szCs w:val="28"/>
              </w:rPr>
              <w:t>материал, представленный в учебнике усвоен</w:t>
            </w:r>
            <w:proofErr w:type="gramEnd"/>
            <w:r w:rsidR="00FB3DD0">
              <w:rPr>
                <w:rFonts w:ascii="Times New Roman" w:hAnsi="Times New Roman" w:cs="Times New Roman"/>
                <w:sz w:val="28"/>
                <w:szCs w:val="28"/>
              </w:rPr>
              <w:t xml:space="preserve"> не полностью)</w:t>
            </w:r>
          </w:p>
        </w:tc>
        <w:tc>
          <w:tcPr>
            <w:tcW w:w="2093" w:type="dxa"/>
          </w:tcPr>
          <w:p w:rsidR="00876D01" w:rsidRPr="00715ED3" w:rsidRDefault="00472889" w:rsidP="00455E29">
            <w:pPr>
              <w:tabs>
                <w:tab w:val="left" w:pos="-25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76D01">
              <w:rPr>
                <w:rFonts w:ascii="Times New Roman" w:hAnsi="Times New Roman" w:cs="Times New Roman"/>
                <w:sz w:val="28"/>
                <w:szCs w:val="28"/>
              </w:rPr>
              <w:t>оказывает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плохое </w:t>
            </w:r>
          </w:p>
          <w:p w:rsidR="00715ED3" w:rsidRPr="00876D01" w:rsidRDefault="00876D01" w:rsidP="00455E29">
            <w:pPr>
              <w:tabs>
                <w:tab w:val="left" w:pos="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</w:t>
            </w:r>
            <w:r w:rsidR="00715ED3" w:rsidRPr="00715ED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изучаемой темы</w:t>
            </w:r>
            <w:r w:rsidR="00FB3DD0">
              <w:rPr>
                <w:rFonts w:ascii="Times New Roman" w:hAnsi="Times New Roman" w:cs="Times New Roman"/>
                <w:sz w:val="28"/>
                <w:szCs w:val="28"/>
              </w:rPr>
              <w:t xml:space="preserve"> (усвоены некоторые основные понятия)</w:t>
            </w:r>
          </w:p>
        </w:tc>
      </w:tr>
      <w:tr w:rsidR="00876D01" w:rsidTr="00AF50EA">
        <w:tc>
          <w:tcPr>
            <w:tcW w:w="2127" w:type="dxa"/>
          </w:tcPr>
          <w:p w:rsidR="00715ED3" w:rsidRPr="00AF50EA" w:rsidRDefault="00715ED3" w:rsidP="00455E29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i/>
                <w:sz w:val="28"/>
                <w:szCs w:val="28"/>
              </w:rPr>
            </w:pPr>
            <w:r w:rsidRPr="00AF50EA">
              <w:rPr>
                <w:b/>
                <w:bCs/>
                <w:i/>
                <w:sz w:val="28"/>
                <w:szCs w:val="28"/>
              </w:rPr>
              <w:t xml:space="preserve">Логика изложения материала             </w:t>
            </w:r>
          </w:p>
        </w:tc>
        <w:tc>
          <w:tcPr>
            <w:tcW w:w="2126" w:type="dxa"/>
          </w:tcPr>
          <w:p w:rsidR="00715ED3" w:rsidRPr="00876D01" w:rsidRDefault="00876D01" w:rsidP="00455E29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876D01">
              <w:rPr>
                <w:bCs/>
                <w:sz w:val="28"/>
                <w:szCs w:val="28"/>
              </w:rPr>
              <w:t>Умеет логически, последовательно</w:t>
            </w:r>
            <w:r w:rsidR="00FB3DD0">
              <w:rPr>
                <w:bCs/>
                <w:sz w:val="28"/>
                <w:szCs w:val="28"/>
              </w:rPr>
              <w:t xml:space="preserve">, четкои конкретно </w:t>
            </w:r>
            <w:r w:rsidRPr="00876D01">
              <w:rPr>
                <w:bCs/>
                <w:sz w:val="28"/>
                <w:szCs w:val="28"/>
              </w:rPr>
              <w:t>излагать свои мысли</w:t>
            </w:r>
          </w:p>
        </w:tc>
        <w:tc>
          <w:tcPr>
            <w:tcW w:w="2116" w:type="dxa"/>
          </w:tcPr>
          <w:p w:rsidR="00715ED3" w:rsidRDefault="00AF50EA" w:rsidP="00455E29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 w:rsidRPr="00876D01">
              <w:rPr>
                <w:bCs/>
                <w:sz w:val="28"/>
                <w:szCs w:val="28"/>
              </w:rPr>
              <w:t>Умеет логически, последовательно излагать свои мысли</w:t>
            </w:r>
            <w:r w:rsidR="00FB3DD0">
              <w:rPr>
                <w:bCs/>
                <w:sz w:val="28"/>
                <w:szCs w:val="28"/>
              </w:rPr>
              <w:t xml:space="preserve">, </w:t>
            </w:r>
            <w:r w:rsidR="006F3397">
              <w:rPr>
                <w:bCs/>
                <w:sz w:val="28"/>
                <w:szCs w:val="28"/>
              </w:rPr>
              <w:t>но излагает их не конкретно</w:t>
            </w:r>
          </w:p>
        </w:tc>
        <w:tc>
          <w:tcPr>
            <w:tcW w:w="2135" w:type="dxa"/>
          </w:tcPr>
          <w:p w:rsidR="00715ED3" w:rsidRDefault="00AF50EA" w:rsidP="00455E29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 w:rsidRPr="00876D01">
              <w:rPr>
                <w:bCs/>
                <w:sz w:val="28"/>
                <w:szCs w:val="28"/>
              </w:rPr>
              <w:t>Умеет логически</w:t>
            </w:r>
            <w:r>
              <w:rPr>
                <w:bCs/>
                <w:sz w:val="28"/>
                <w:szCs w:val="28"/>
              </w:rPr>
              <w:t xml:space="preserve">, но не </w:t>
            </w:r>
            <w:proofErr w:type="spellStart"/>
            <w:proofErr w:type="gramStart"/>
            <w:r w:rsidRPr="00876D01">
              <w:rPr>
                <w:bCs/>
                <w:sz w:val="28"/>
                <w:szCs w:val="28"/>
              </w:rPr>
              <w:t>последова</w:t>
            </w:r>
            <w:r>
              <w:rPr>
                <w:bCs/>
                <w:sz w:val="28"/>
                <w:szCs w:val="28"/>
              </w:rPr>
              <w:t>-</w:t>
            </w:r>
            <w:r w:rsidRPr="00876D01">
              <w:rPr>
                <w:bCs/>
                <w:sz w:val="28"/>
                <w:szCs w:val="28"/>
              </w:rPr>
              <w:t>тельно</w:t>
            </w:r>
            <w:proofErr w:type="spellEnd"/>
            <w:proofErr w:type="gramEnd"/>
            <w:r w:rsidRPr="00876D01">
              <w:rPr>
                <w:bCs/>
                <w:sz w:val="28"/>
                <w:szCs w:val="28"/>
              </w:rPr>
              <w:t xml:space="preserve"> излагать свои мысли</w:t>
            </w:r>
          </w:p>
        </w:tc>
        <w:tc>
          <w:tcPr>
            <w:tcW w:w="2093" w:type="dxa"/>
          </w:tcPr>
          <w:p w:rsidR="00715ED3" w:rsidRDefault="00AF50EA" w:rsidP="00455E29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у</w:t>
            </w:r>
            <w:r w:rsidRPr="00876D01">
              <w:rPr>
                <w:bCs/>
                <w:sz w:val="28"/>
                <w:szCs w:val="28"/>
              </w:rPr>
              <w:t>меет логически, последовательно излагать свои мысли</w:t>
            </w:r>
          </w:p>
        </w:tc>
      </w:tr>
      <w:tr w:rsidR="00E30521" w:rsidTr="00AF50EA">
        <w:tc>
          <w:tcPr>
            <w:tcW w:w="2127" w:type="dxa"/>
          </w:tcPr>
          <w:p w:rsidR="00E30521" w:rsidRPr="00AF50EA" w:rsidRDefault="00E30521" w:rsidP="00455E29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Умение пользоваться приборами, инструментами </w:t>
            </w:r>
          </w:p>
        </w:tc>
        <w:tc>
          <w:tcPr>
            <w:tcW w:w="2126" w:type="dxa"/>
          </w:tcPr>
          <w:p w:rsidR="00E30521" w:rsidRPr="00E30521" w:rsidRDefault="00E30521" w:rsidP="00455E29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E30521"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 xml:space="preserve">меет правильно </w:t>
            </w:r>
            <w:r w:rsidRPr="00E30521">
              <w:rPr>
                <w:bCs/>
                <w:sz w:val="28"/>
                <w:szCs w:val="28"/>
              </w:rPr>
              <w:t>пользоваться приборами, инструментами</w:t>
            </w:r>
            <w:r w:rsidR="006F3397">
              <w:rPr>
                <w:bCs/>
                <w:sz w:val="28"/>
                <w:szCs w:val="28"/>
              </w:rPr>
              <w:t xml:space="preserve">, </w:t>
            </w:r>
            <w:proofErr w:type="gramStart"/>
            <w:r w:rsidR="006F3397">
              <w:rPr>
                <w:bCs/>
                <w:sz w:val="28"/>
                <w:szCs w:val="28"/>
              </w:rPr>
              <w:t>соблюдая ТБ</w:t>
            </w:r>
            <w:r w:rsidR="00115E31">
              <w:rPr>
                <w:bCs/>
                <w:sz w:val="28"/>
                <w:szCs w:val="28"/>
              </w:rPr>
              <w:t xml:space="preserve"> и может</w:t>
            </w:r>
            <w:proofErr w:type="gramEnd"/>
            <w:r w:rsidR="00115E31">
              <w:rPr>
                <w:bCs/>
                <w:sz w:val="28"/>
                <w:szCs w:val="28"/>
              </w:rPr>
              <w:t xml:space="preserve"> помочь другим</w:t>
            </w:r>
          </w:p>
        </w:tc>
        <w:tc>
          <w:tcPr>
            <w:tcW w:w="2116" w:type="dxa"/>
          </w:tcPr>
          <w:p w:rsidR="00E30521" w:rsidRPr="00876D01" w:rsidRDefault="00E30521" w:rsidP="00455E29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E30521"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 xml:space="preserve">меет </w:t>
            </w:r>
            <w:r w:rsidRPr="00E30521">
              <w:rPr>
                <w:bCs/>
                <w:sz w:val="28"/>
                <w:szCs w:val="28"/>
              </w:rPr>
              <w:t>пользоваться приборами, инструментами</w:t>
            </w:r>
            <w:r w:rsidR="00115E31">
              <w:rPr>
                <w:bCs/>
                <w:sz w:val="28"/>
                <w:szCs w:val="28"/>
              </w:rPr>
              <w:t>, соблюдая ТБ</w:t>
            </w:r>
          </w:p>
        </w:tc>
        <w:tc>
          <w:tcPr>
            <w:tcW w:w="2135" w:type="dxa"/>
          </w:tcPr>
          <w:p w:rsidR="00E30521" w:rsidRDefault="00E30521" w:rsidP="00455E29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E30521"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 xml:space="preserve">меет </w:t>
            </w:r>
          </w:p>
          <w:p w:rsidR="00E30521" w:rsidRPr="00876D01" w:rsidRDefault="00E30521" w:rsidP="00455E29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E30521">
              <w:rPr>
                <w:bCs/>
                <w:sz w:val="28"/>
                <w:szCs w:val="28"/>
              </w:rPr>
              <w:t>пользоваться приборами, инструментами</w:t>
            </w:r>
            <w:r w:rsidR="006F3397">
              <w:rPr>
                <w:bCs/>
                <w:sz w:val="28"/>
                <w:szCs w:val="28"/>
              </w:rPr>
              <w:t xml:space="preserve"> не соблюдая ТБ</w:t>
            </w:r>
          </w:p>
        </w:tc>
        <w:tc>
          <w:tcPr>
            <w:tcW w:w="2093" w:type="dxa"/>
          </w:tcPr>
          <w:p w:rsidR="00E30521" w:rsidRDefault="006F3397" w:rsidP="00455E29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у</w:t>
            </w:r>
            <w:r w:rsidR="00E30521">
              <w:rPr>
                <w:bCs/>
                <w:sz w:val="28"/>
                <w:szCs w:val="28"/>
              </w:rPr>
              <w:t xml:space="preserve">меет </w:t>
            </w:r>
            <w:r>
              <w:rPr>
                <w:bCs/>
                <w:sz w:val="28"/>
                <w:szCs w:val="28"/>
              </w:rPr>
              <w:t>самостоятельно</w:t>
            </w:r>
            <w:r w:rsidR="00E30521" w:rsidRPr="00E30521">
              <w:rPr>
                <w:bCs/>
                <w:sz w:val="28"/>
                <w:szCs w:val="28"/>
              </w:rPr>
              <w:t>пользоваться приборами, инструментами</w:t>
            </w:r>
          </w:p>
        </w:tc>
      </w:tr>
      <w:tr w:rsidR="00876D01" w:rsidTr="00AF50EA">
        <w:tc>
          <w:tcPr>
            <w:tcW w:w="2127" w:type="dxa"/>
          </w:tcPr>
          <w:p w:rsidR="00715ED3" w:rsidRPr="00AF50EA" w:rsidRDefault="00715ED3" w:rsidP="00455E29">
            <w:pPr>
              <w:pStyle w:val="a3"/>
              <w:spacing w:before="0" w:beforeAutospacing="0" w:after="0" w:afterAutospacing="0"/>
              <w:contextualSpacing/>
              <w:rPr>
                <w:bCs/>
                <w:i/>
                <w:sz w:val="28"/>
                <w:szCs w:val="28"/>
              </w:rPr>
            </w:pPr>
            <w:r w:rsidRPr="00AF50EA">
              <w:rPr>
                <w:rStyle w:val="a4"/>
                <w:i/>
                <w:sz w:val="28"/>
                <w:szCs w:val="28"/>
              </w:rPr>
              <w:t>Самостоятельность выполнения работы</w:t>
            </w:r>
          </w:p>
        </w:tc>
        <w:tc>
          <w:tcPr>
            <w:tcW w:w="2126" w:type="dxa"/>
          </w:tcPr>
          <w:p w:rsidR="00715ED3" w:rsidRPr="00AF50EA" w:rsidRDefault="00AF50EA" w:rsidP="00455E29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AF50EA">
              <w:rPr>
                <w:bCs/>
                <w:sz w:val="28"/>
                <w:szCs w:val="28"/>
              </w:rPr>
              <w:t>Вся раб</w:t>
            </w:r>
            <w:r>
              <w:rPr>
                <w:bCs/>
                <w:sz w:val="28"/>
                <w:szCs w:val="28"/>
              </w:rPr>
              <w:t xml:space="preserve">ота выполняется самостоятельно, </w:t>
            </w:r>
            <w:r w:rsidRPr="00AF50EA">
              <w:rPr>
                <w:bCs/>
                <w:sz w:val="28"/>
                <w:szCs w:val="28"/>
              </w:rPr>
              <w:t xml:space="preserve">без помощи учителя, соседа по парте, </w:t>
            </w:r>
            <w:r w:rsidR="00115E31">
              <w:rPr>
                <w:bCs/>
                <w:sz w:val="28"/>
                <w:szCs w:val="28"/>
              </w:rPr>
              <w:t xml:space="preserve">без </w:t>
            </w:r>
            <w:r w:rsidRPr="00AF50EA">
              <w:rPr>
                <w:bCs/>
                <w:sz w:val="28"/>
                <w:szCs w:val="28"/>
              </w:rPr>
              <w:t>учебника</w:t>
            </w:r>
          </w:p>
        </w:tc>
        <w:tc>
          <w:tcPr>
            <w:tcW w:w="2116" w:type="dxa"/>
          </w:tcPr>
          <w:p w:rsidR="00715ED3" w:rsidRPr="00115E31" w:rsidRDefault="00AF50EA" w:rsidP="00455E29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AF50EA">
              <w:rPr>
                <w:bCs/>
                <w:sz w:val="28"/>
                <w:szCs w:val="28"/>
              </w:rPr>
              <w:t>Вся раб</w:t>
            </w:r>
            <w:r>
              <w:rPr>
                <w:bCs/>
                <w:sz w:val="28"/>
                <w:szCs w:val="28"/>
              </w:rPr>
              <w:t>ота выполняется самостоятельно</w:t>
            </w:r>
            <w:r w:rsidR="00115E31">
              <w:rPr>
                <w:bCs/>
                <w:sz w:val="28"/>
                <w:szCs w:val="28"/>
              </w:rPr>
              <w:t>, частичнопри помощи учебника</w:t>
            </w:r>
          </w:p>
        </w:tc>
        <w:tc>
          <w:tcPr>
            <w:tcW w:w="2135" w:type="dxa"/>
          </w:tcPr>
          <w:p w:rsidR="00715ED3" w:rsidRDefault="00115E31" w:rsidP="00455E29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AF50EA" w:rsidRPr="00AF50EA">
              <w:rPr>
                <w:bCs/>
                <w:sz w:val="28"/>
                <w:szCs w:val="28"/>
              </w:rPr>
              <w:t>аб</w:t>
            </w:r>
            <w:r w:rsidR="00AF50EA">
              <w:rPr>
                <w:bCs/>
                <w:sz w:val="28"/>
                <w:szCs w:val="28"/>
              </w:rPr>
              <w:t>ота выполняется самостоятельно</w:t>
            </w:r>
            <w:r>
              <w:rPr>
                <w:bCs/>
                <w:sz w:val="28"/>
                <w:szCs w:val="28"/>
              </w:rPr>
              <w:t xml:space="preserve"> только  частично</w:t>
            </w:r>
            <w:r w:rsidR="00AF50EA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пользуется </w:t>
            </w:r>
            <w:r w:rsidR="00AF50EA">
              <w:rPr>
                <w:bCs/>
                <w:sz w:val="28"/>
                <w:szCs w:val="28"/>
              </w:rPr>
              <w:t xml:space="preserve"> помощью </w:t>
            </w:r>
            <w:r w:rsidR="00AF50EA" w:rsidRPr="00AF50EA">
              <w:rPr>
                <w:bCs/>
                <w:sz w:val="28"/>
                <w:szCs w:val="28"/>
              </w:rPr>
              <w:t>учебника</w:t>
            </w:r>
            <w:r>
              <w:rPr>
                <w:bCs/>
                <w:sz w:val="28"/>
                <w:szCs w:val="28"/>
              </w:rPr>
              <w:t xml:space="preserve"> или </w:t>
            </w:r>
            <w:r w:rsidRPr="00AF50EA">
              <w:rPr>
                <w:bCs/>
                <w:sz w:val="28"/>
                <w:szCs w:val="28"/>
              </w:rPr>
              <w:t>соседа по парте</w:t>
            </w:r>
          </w:p>
        </w:tc>
        <w:tc>
          <w:tcPr>
            <w:tcW w:w="2093" w:type="dxa"/>
          </w:tcPr>
          <w:p w:rsidR="00715ED3" w:rsidRDefault="00AF50EA" w:rsidP="00455E29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AF50EA">
              <w:rPr>
                <w:bCs/>
                <w:sz w:val="28"/>
                <w:szCs w:val="28"/>
              </w:rPr>
              <w:t>аб</w:t>
            </w:r>
            <w:r>
              <w:rPr>
                <w:bCs/>
                <w:sz w:val="28"/>
                <w:szCs w:val="28"/>
              </w:rPr>
              <w:t xml:space="preserve">ота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самостоятель-но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не выполняется</w:t>
            </w:r>
            <w:r w:rsidR="00115E31">
              <w:rPr>
                <w:bCs/>
                <w:sz w:val="28"/>
                <w:szCs w:val="28"/>
              </w:rPr>
              <w:t xml:space="preserve">, пользуется помощью </w:t>
            </w:r>
            <w:r w:rsidR="00115E31" w:rsidRPr="00AF50EA">
              <w:rPr>
                <w:bCs/>
                <w:sz w:val="28"/>
                <w:szCs w:val="28"/>
              </w:rPr>
              <w:t>учителя, соседа по парте, учебника</w:t>
            </w:r>
          </w:p>
        </w:tc>
      </w:tr>
      <w:tr w:rsidR="00876D01" w:rsidTr="00AF50EA">
        <w:tc>
          <w:tcPr>
            <w:tcW w:w="2127" w:type="dxa"/>
          </w:tcPr>
          <w:p w:rsidR="00715ED3" w:rsidRPr="00AF50EA" w:rsidRDefault="00715ED3" w:rsidP="00455E29">
            <w:pPr>
              <w:pStyle w:val="a3"/>
              <w:spacing w:before="0" w:beforeAutospacing="0" w:after="0" w:afterAutospacing="0"/>
              <w:contextualSpacing/>
              <w:rPr>
                <w:rStyle w:val="a4"/>
                <w:i/>
                <w:sz w:val="28"/>
                <w:szCs w:val="28"/>
              </w:rPr>
            </w:pPr>
            <w:r w:rsidRPr="00AF50EA">
              <w:rPr>
                <w:rStyle w:val="a4"/>
                <w:i/>
                <w:sz w:val="28"/>
                <w:szCs w:val="28"/>
              </w:rPr>
              <w:t>Правильность оформления работы</w:t>
            </w:r>
          </w:p>
        </w:tc>
        <w:tc>
          <w:tcPr>
            <w:tcW w:w="2126" w:type="dxa"/>
          </w:tcPr>
          <w:p w:rsidR="00715ED3" w:rsidRPr="00DA1845" w:rsidRDefault="00DA1845" w:rsidP="00455E29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Соблюдаю</w:t>
            </w:r>
            <w:r w:rsidRPr="00DA1845">
              <w:rPr>
                <w:bCs/>
                <w:sz w:val="28"/>
                <w:szCs w:val="28"/>
              </w:rPr>
              <w:t>тся ор</w:t>
            </w:r>
            <w:r>
              <w:rPr>
                <w:bCs/>
                <w:sz w:val="28"/>
                <w:szCs w:val="28"/>
              </w:rPr>
              <w:t xml:space="preserve">фографический режим, </w:t>
            </w:r>
            <w:r w:rsidRPr="00DA1845">
              <w:rPr>
                <w:bCs/>
                <w:sz w:val="28"/>
                <w:szCs w:val="28"/>
              </w:rPr>
              <w:t>требования по оформлению работы, аккуратность выполнения</w:t>
            </w:r>
          </w:p>
        </w:tc>
        <w:tc>
          <w:tcPr>
            <w:tcW w:w="2116" w:type="dxa"/>
          </w:tcPr>
          <w:p w:rsidR="00715ED3" w:rsidRDefault="00115E31" w:rsidP="00455E29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DA1845" w:rsidRPr="00DA1845">
              <w:rPr>
                <w:bCs/>
                <w:sz w:val="28"/>
                <w:szCs w:val="28"/>
              </w:rPr>
              <w:t>рф</w:t>
            </w:r>
            <w:r w:rsidR="00DA1845">
              <w:rPr>
                <w:bCs/>
                <w:sz w:val="28"/>
                <w:szCs w:val="28"/>
              </w:rPr>
              <w:t>ографический режим</w:t>
            </w:r>
            <w:r>
              <w:rPr>
                <w:bCs/>
                <w:sz w:val="28"/>
                <w:szCs w:val="28"/>
              </w:rPr>
              <w:t xml:space="preserve"> соблюдае</w:t>
            </w:r>
            <w:r w:rsidRPr="00DA1845">
              <w:rPr>
                <w:bCs/>
                <w:sz w:val="28"/>
                <w:szCs w:val="28"/>
              </w:rPr>
              <w:t>тся</w:t>
            </w:r>
            <w:r>
              <w:rPr>
                <w:bCs/>
                <w:sz w:val="28"/>
                <w:szCs w:val="28"/>
              </w:rPr>
              <w:t>частично (допускает орфографические ошибки</w:t>
            </w:r>
            <w:r w:rsidR="00CF1BF6">
              <w:rPr>
                <w:bCs/>
                <w:sz w:val="28"/>
                <w:szCs w:val="28"/>
              </w:rPr>
              <w:t xml:space="preserve">) и незначительные нарушения </w:t>
            </w:r>
            <w:r w:rsidR="00CF1BF6">
              <w:rPr>
                <w:bCs/>
                <w:sz w:val="28"/>
                <w:szCs w:val="28"/>
              </w:rPr>
              <w:lastRenderedPageBreak/>
              <w:t>в</w:t>
            </w:r>
            <w:r w:rsidR="00DA1845" w:rsidRPr="00DA1845">
              <w:rPr>
                <w:bCs/>
                <w:sz w:val="28"/>
                <w:szCs w:val="28"/>
              </w:rPr>
              <w:t>требования</w:t>
            </w:r>
            <w:r w:rsidR="00CF1BF6">
              <w:rPr>
                <w:bCs/>
                <w:sz w:val="28"/>
                <w:szCs w:val="28"/>
              </w:rPr>
              <w:t>х по оформлению работы, работа выполнена аккуратно</w:t>
            </w:r>
          </w:p>
        </w:tc>
        <w:tc>
          <w:tcPr>
            <w:tcW w:w="2135" w:type="dxa"/>
          </w:tcPr>
          <w:p w:rsidR="00715ED3" w:rsidRDefault="00CF1BF6" w:rsidP="00455E29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О</w:t>
            </w:r>
            <w:r w:rsidRPr="00DA1845">
              <w:rPr>
                <w:bCs/>
                <w:sz w:val="28"/>
                <w:szCs w:val="28"/>
              </w:rPr>
              <w:t>рф</w:t>
            </w:r>
            <w:r>
              <w:rPr>
                <w:bCs/>
                <w:sz w:val="28"/>
                <w:szCs w:val="28"/>
              </w:rPr>
              <w:t>ографический режим соблюдае</w:t>
            </w:r>
            <w:r w:rsidRPr="00DA1845">
              <w:rPr>
                <w:bCs/>
                <w:sz w:val="28"/>
                <w:szCs w:val="28"/>
              </w:rPr>
              <w:t>тся</w:t>
            </w:r>
            <w:r>
              <w:rPr>
                <w:bCs/>
                <w:sz w:val="28"/>
                <w:szCs w:val="28"/>
              </w:rPr>
              <w:t>частично (допускает орфографические ошибки)  значительные нарушения в</w:t>
            </w:r>
            <w:r w:rsidRPr="00DA1845">
              <w:rPr>
                <w:bCs/>
                <w:sz w:val="28"/>
                <w:szCs w:val="28"/>
              </w:rPr>
              <w:t xml:space="preserve"> </w:t>
            </w:r>
            <w:r w:rsidRPr="00DA1845">
              <w:rPr>
                <w:bCs/>
                <w:sz w:val="28"/>
                <w:szCs w:val="28"/>
              </w:rPr>
              <w:lastRenderedPageBreak/>
              <w:t>требования</w:t>
            </w:r>
            <w:r>
              <w:rPr>
                <w:bCs/>
                <w:sz w:val="28"/>
                <w:szCs w:val="28"/>
              </w:rPr>
              <w:t>х по оформлению работы</w:t>
            </w:r>
          </w:p>
        </w:tc>
        <w:tc>
          <w:tcPr>
            <w:tcW w:w="2093" w:type="dxa"/>
          </w:tcPr>
          <w:p w:rsidR="00715ED3" w:rsidRDefault="00DA1845" w:rsidP="00455E29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Не </w:t>
            </w:r>
            <w:proofErr w:type="spellStart"/>
            <w:r>
              <w:rPr>
                <w:bCs/>
                <w:sz w:val="28"/>
                <w:szCs w:val="28"/>
              </w:rPr>
              <w:t>соблюда-ю</w:t>
            </w:r>
            <w:r w:rsidRPr="00DA1845">
              <w:rPr>
                <w:bCs/>
                <w:sz w:val="28"/>
                <w:szCs w:val="28"/>
              </w:rPr>
              <w:t>тся</w:t>
            </w:r>
            <w:r>
              <w:rPr>
                <w:bCs/>
                <w:sz w:val="28"/>
                <w:szCs w:val="28"/>
              </w:rPr>
              <w:t>орфогра-фиическийрежим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r w:rsidRPr="00DA1845">
              <w:rPr>
                <w:bCs/>
                <w:sz w:val="28"/>
                <w:szCs w:val="28"/>
              </w:rPr>
              <w:t>требования по оформлению работы, аккуратность выполнения</w:t>
            </w:r>
          </w:p>
        </w:tc>
      </w:tr>
      <w:tr w:rsidR="00CF1BF6" w:rsidTr="00AF50EA">
        <w:tc>
          <w:tcPr>
            <w:tcW w:w="2127" w:type="dxa"/>
          </w:tcPr>
          <w:p w:rsidR="00CF1BF6" w:rsidRPr="00AF50EA" w:rsidRDefault="00CF1BF6" w:rsidP="00455E29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lastRenderedPageBreak/>
              <w:t>Умение оформлять рисунок</w:t>
            </w:r>
          </w:p>
        </w:tc>
        <w:tc>
          <w:tcPr>
            <w:tcW w:w="2126" w:type="dxa"/>
          </w:tcPr>
          <w:p w:rsidR="00CF1BF6" w:rsidRPr="00A36D79" w:rsidRDefault="00CF1BF6" w:rsidP="00455E29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A36D79">
              <w:rPr>
                <w:bCs/>
                <w:sz w:val="28"/>
                <w:szCs w:val="28"/>
              </w:rPr>
              <w:t xml:space="preserve">Умеет </w:t>
            </w:r>
            <w:r>
              <w:rPr>
                <w:bCs/>
                <w:sz w:val="28"/>
                <w:szCs w:val="28"/>
              </w:rPr>
              <w:t xml:space="preserve">правильно, </w:t>
            </w:r>
            <w:r w:rsidRPr="00A36D79">
              <w:rPr>
                <w:bCs/>
                <w:sz w:val="28"/>
                <w:szCs w:val="28"/>
              </w:rPr>
              <w:t>аккуратно, эстетическиоформить рисунок, сделать подписи к нему</w:t>
            </w:r>
          </w:p>
        </w:tc>
        <w:tc>
          <w:tcPr>
            <w:tcW w:w="2116" w:type="dxa"/>
          </w:tcPr>
          <w:p w:rsidR="00CF1BF6" w:rsidRDefault="00CF1BF6" w:rsidP="00455E29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 w:rsidRPr="00A36D79">
              <w:rPr>
                <w:bCs/>
                <w:sz w:val="28"/>
                <w:szCs w:val="28"/>
              </w:rPr>
              <w:t xml:space="preserve">Умеет </w:t>
            </w:r>
            <w:r>
              <w:rPr>
                <w:bCs/>
                <w:sz w:val="28"/>
                <w:szCs w:val="28"/>
              </w:rPr>
              <w:t xml:space="preserve">правильно выполнить рисунок, </w:t>
            </w:r>
            <w:r w:rsidRPr="00A36D79">
              <w:rPr>
                <w:bCs/>
                <w:sz w:val="28"/>
                <w:szCs w:val="28"/>
              </w:rPr>
              <w:t xml:space="preserve"> делать подписи к нему</w:t>
            </w:r>
            <w:r>
              <w:rPr>
                <w:bCs/>
                <w:sz w:val="28"/>
                <w:szCs w:val="28"/>
              </w:rPr>
              <w:t xml:space="preserve">, но допускает в работе не </w:t>
            </w:r>
            <w:r w:rsidRPr="00A36D79">
              <w:rPr>
                <w:bCs/>
                <w:sz w:val="28"/>
                <w:szCs w:val="28"/>
              </w:rPr>
              <w:t>аккуратно</w:t>
            </w:r>
            <w:r>
              <w:rPr>
                <w:bCs/>
                <w:sz w:val="28"/>
                <w:szCs w:val="28"/>
              </w:rPr>
              <w:t>е оформление</w:t>
            </w:r>
          </w:p>
        </w:tc>
        <w:tc>
          <w:tcPr>
            <w:tcW w:w="2135" w:type="dxa"/>
          </w:tcPr>
          <w:p w:rsidR="00CF1BF6" w:rsidRDefault="00CF1BF6" w:rsidP="00455E29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 w:rsidRPr="00A36D79">
              <w:rPr>
                <w:bCs/>
                <w:sz w:val="28"/>
                <w:szCs w:val="28"/>
              </w:rPr>
              <w:t xml:space="preserve">Умеет </w:t>
            </w:r>
            <w:r>
              <w:rPr>
                <w:bCs/>
                <w:sz w:val="28"/>
                <w:szCs w:val="28"/>
              </w:rPr>
              <w:t>правильно выполнить рисунок,  но допускает ошибки</w:t>
            </w:r>
            <w:r w:rsidR="00215514">
              <w:rPr>
                <w:bCs/>
                <w:sz w:val="28"/>
                <w:szCs w:val="28"/>
              </w:rPr>
              <w:t xml:space="preserve"> в обозначении элементов рисунка, </w:t>
            </w:r>
            <w:r>
              <w:rPr>
                <w:bCs/>
                <w:sz w:val="28"/>
                <w:szCs w:val="28"/>
              </w:rPr>
              <w:t xml:space="preserve">допускает не </w:t>
            </w:r>
            <w:r w:rsidRPr="00A36D79">
              <w:rPr>
                <w:bCs/>
                <w:sz w:val="28"/>
                <w:szCs w:val="28"/>
              </w:rPr>
              <w:t>аккуратно</w:t>
            </w:r>
            <w:r>
              <w:rPr>
                <w:bCs/>
                <w:sz w:val="28"/>
                <w:szCs w:val="28"/>
              </w:rPr>
              <w:t>е оформление</w:t>
            </w:r>
          </w:p>
        </w:tc>
        <w:tc>
          <w:tcPr>
            <w:tcW w:w="2093" w:type="dxa"/>
          </w:tcPr>
          <w:p w:rsidR="00CF1BF6" w:rsidRDefault="00CF1BF6" w:rsidP="00455E29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у</w:t>
            </w:r>
            <w:r w:rsidRPr="00A36D79">
              <w:rPr>
                <w:bCs/>
                <w:sz w:val="28"/>
                <w:szCs w:val="28"/>
              </w:rPr>
              <w:t xml:space="preserve">меет </w:t>
            </w:r>
            <w:r w:rsidR="00215514">
              <w:rPr>
                <w:bCs/>
                <w:sz w:val="28"/>
                <w:szCs w:val="28"/>
              </w:rPr>
              <w:t xml:space="preserve">правильно, </w:t>
            </w:r>
            <w:r w:rsidRPr="00A36D79">
              <w:rPr>
                <w:bCs/>
                <w:sz w:val="28"/>
                <w:szCs w:val="28"/>
              </w:rPr>
              <w:t>аккуратно, эстетически</w:t>
            </w:r>
            <w:r>
              <w:rPr>
                <w:bCs/>
                <w:sz w:val="28"/>
                <w:szCs w:val="28"/>
              </w:rPr>
              <w:t xml:space="preserve"> оформлять рисунок, </w:t>
            </w:r>
            <w:r w:rsidRPr="00A36D79">
              <w:rPr>
                <w:bCs/>
                <w:sz w:val="28"/>
                <w:szCs w:val="28"/>
              </w:rPr>
              <w:t>делать подписи к нему</w:t>
            </w:r>
          </w:p>
        </w:tc>
      </w:tr>
      <w:tr w:rsidR="00CF1BF6" w:rsidTr="00AF50EA">
        <w:tc>
          <w:tcPr>
            <w:tcW w:w="2127" w:type="dxa"/>
          </w:tcPr>
          <w:p w:rsidR="00CF1BF6" w:rsidRDefault="00CF1BF6" w:rsidP="00455E29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Умение делать выводы</w:t>
            </w:r>
          </w:p>
        </w:tc>
        <w:tc>
          <w:tcPr>
            <w:tcW w:w="2126" w:type="dxa"/>
          </w:tcPr>
          <w:p w:rsidR="00CF1BF6" w:rsidRPr="00A36D79" w:rsidRDefault="00215514" w:rsidP="00455E29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Умеет четко, конкретно и правильно </w:t>
            </w:r>
            <w:r w:rsidR="00CF1BF6">
              <w:rPr>
                <w:bCs/>
                <w:sz w:val="28"/>
                <w:szCs w:val="28"/>
              </w:rPr>
              <w:t>формулировать вывод</w:t>
            </w:r>
          </w:p>
        </w:tc>
        <w:tc>
          <w:tcPr>
            <w:tcW w:w="2116" w:type="dxa"/>
          </w:tcPr>
          <w:p w:rsidR="00CF1BF6" w:rsidRPr="00A36D79" w:rsidRDefault="00CF1BF6" w:rsidP="00455E29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Умеет  </w:t>
            </w:r>
            <w:r w:rsidR="00215514">
              <w:rPr>
                <w:bCs/>
                <w:sz w:val="28"/>
                <w:szCs w:val="28"/>
              </w:rPr>
              <w:t xml:space="preserve">правильно </w:t>
            </w:r>
            <w:r>
              <w:rPr>
                <w:bCs/>
                <w:sz w:val="28"/>
                <w:szCs w:val="28"/>
              </w:rPr>
              <w:t xml:space="preserve"> формулировать вывод</w:t>
            </w:r>
          </w:p>
        </w:tc>
        <w:tc>
          <w:tcPr>
            <w:tcW w:w="2135" w:type="dxa"/>
          </w:tcPr>
          <w:p w:rsidR="00CF1BF6" w:rsidRDefault="00CF1BF6" w:rsidP="00455E29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Умеет  формулировать вывод</w:t>
            </w:r>
            <w:r w:rsidR="00215514">
              <w:rPr>
                <w:bCs/>
                <w:sz w:val="28"/>
                <w:szCs w:val="28"/>
              </w:rPr>
              <w:t>, который не полностью соответствует теме работы</w:t>
            </w:r>
          </w:p>
        </w:tc>
        <w:tc>
          <w:tcPr>
            <w:tcW w:w="2093" w:type="dxa"/>
          </w:tcPr>
          <w:p w:rsidR="00CF1BF6" w:rsidRDefault="00215514" w:rsidP="00455E29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Делает неправильный вывод</w:t>
            </w:r>
          </w:p>
        </w:tc>
      </w:tr>
    </w:tbl>
    <w:p w:rsidR="00EC168A" w:rsidRDefault="00EC168A" w:rsidP="00455E29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FF15B1" w:rsidRPr="00EC168A" w:rsidRDefault="00DF072D" w:rsidP="00455E2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68A">
        <w:rPr>
          <w:rFonts w:ascii="Times New Roman" w:hAnsi="Times New Roman" w:cs="Times New Roman"/>
          <w:b/>
          <w:sz w:val="28"/>
          <w:szCs w:val="28"/>
        </w:rPr>
        <w:t>Норма оценивания.</w:t>
      </w:r>
    </w:p>
    <w:p w:rsidR="00DF072D" w:rsidRPr="00EC168A" w:rsidRDefault="00DF072D" w:rsidP="00455E2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68A">
        <w:rPr>
          <w:rFonts w:ascii="Times New Roman" w:hAnsi="Times New Roman" w:cs="Times New Roman"/>
          <w:b/>
          <w:sz w:val="28"/>
          <w:szCs w:val="28"/>
        </w:rPr>
        <w:t xml:space="preserve">«5»   -  </w:t>
      </w:r>
      <w:r w:rsidR="00215514">
        <w:rPr>
          <w:rFonts w:ascii="Times New Roman" w:hAnsi="Times New Roman" w:cs="Times New Roman"/>
          <w:b/>
          <w:sz w:val="28"/>
          <w:szCs w:val="28"/>
        </w:rPr>
        <w:t>28-24</w:t>
      </w:r>
      <w:r w:rsidR="00E30521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DF072D" w:rsidRPr="00EC168A" w:rsidRDefault="00DF072D" w:rsidP="00455E2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168A">
        <w:rPr>
          <w:rFonts w:ascii="Times New Roman" w:hAnsi="Times New Roman" w:cs="Times New Roman"/>
          <w:b/>
          <w:sz w:val="28"/>
          <w:szCs w:val="28"/>
        </w:rPr>
        <w:t xml:space="preserve">«4»   -  </w:t>
      </w:r>
      <w:r w:rsidR="00215514">
        <w:rPr>
          <w:rFonts w:ascii="Times New Roman" w:hAnsi="Times New Roman" w:cs="Times New Roman"/>
          <w:b/>
          <w:sz w:val="28"/>
          <w:szCs w:val="28"/>
        </w:rPr>
        <w:t>23-18</w:t>
      </w:r>
      <w:r w:rsidRPr="00EC168A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DF072D" w:rsidRPr="00EC168A" w:rsidRDefault="00DF072D" w:rsidP="00455E2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168A">
        <w:rPr>
          <w:rFonts w:ascii="Times New Roman" w:hAnsi="Times New Roman" w:cs="Times New Roman"/>
          <w:b/>
          <w:sz w:val="28"/>
          <w:szCs w:val="28"/>
        </w:rPr>
        <w:t xml:space="preserve">«3»   - </w:t>
      </w:r>
      <w:r w:rsidR="00E30521">
        <w:rPr>
          <w:rFonts w:ascii="Times New Roman" w:hAnsi="Times New Roman" w:cs="Times New Roman"/>
          <w:b/>
          <w:sz w:val="28"/>
          <w:szCs w:val="28"/>
        </w:rPr>
        <w:t>1</w:t>
      </w:r>
      <w:r w:rsidR="00215514">
        <w:rPr>
          <w:rFonts w:ascii="Times New Roman" w:hAnsi="Times New Roman" w:cs="Times New Roman"/>
          <w:b/>
          <w:sz w:val="28"/>
          <w:szCs w:val="28"/>
        </w:rPr>
        <w:t>7</w:t>
      </w:r>
      <w:r w:rsidR="00E30521">
        <w:rPr>
          <w:rFonts w:ascii="Times New Roman" w:hAnsi="Times New Roman" w:cs="Times New Roman"/>
          <w:b/>
          <w:sz w:val="28"/>
          <w:szCs w:val="28"/>
        </w:rPr>
        <w:t>-8</w:t>
      </w:r>
      <w:r w:rsidR="00E30521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DF072D" w:rsidRPr="00EC168A" w:rsidRDefault="00DF072D" w:rsidP="00455E2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68A">
        <w:rPr>
          <w:rFonts w:ascii="Times New Roman" w:hAnsi="Times New Roman" w:cs="Times New Roman"/>
          <w:b/>
          <w:sz w:val="28"/>
          <w:szCs w:val="28"/>
        </w:rPr>
        <w:t xml:space="preserve">«2»   - </w:t>
      </w:r>
      <w:r w:rsidR="00E30521">
        <w:rPr>
          <w:rFonts w:ascii="Times New Roman" w:hAnsi="Times New Roman" w:cs="Times New Roman"/>
          <w:b/>
          <w:sz w:val="28"/>
          <w:szCs w:val="28"/>
        </w:rPr>
        <w:t>7-0</w:t>
      </w:r>
      <w:r w:rsidRPr="00EC168A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CA7A3C" w:rsidRPr="00CA7A3C" w:rsidRDefault="00CA7A3C" w:rsidP="00455E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ED3" w:rsidRPr="00EC168A" w:rsidRDefault="00715ED3" w:rsidP="00455E29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C168A">
        <w:rPr>
          <w:rFonts w:ascii="Times New Roman" w:hAnsi="Times New Roman" w:cs="Times New Roman"/>
          <w:sz w:val="28"/>
          <w:szCs w:val="28"/>
        </w:rPr>
        <w:t>Обсуждение работы.</w:t>
      </w:r>
    </w:p>
    <w:p w:rsidR="00715ED3" w:rsidRPr="00EC168A" w:rsidRDefault="00715ED3" w:rsidP="00455E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68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C168A">
        <w:rPr>
          <w:rFonts w:ascii="Times New Roman" w:hAnsi="Times New Roman" w:cs="Times New Roman"/>
          <w:sz w:val="28"/>
          <w:szCs w:val="28"/>
        </w:rPr>
        <w:t>Удобно ли пользоватьсярубрикатором при  оценке работы учащихся?</w:t>
      </w:r>
    </w:p>
    <w:p w:rsidR="00715ED3" w:rsidRPr="00EC168A" w:rsidRDefault="00715ED3" w:rsidP="00455E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68A">
        <w:rPr>
          <w:rFonts w:ascii="Times New Roman" w:hAnsi="Times New Roman" w:cs="Times New Roman"/>
          <w:sz w:val="28"/>
          <w:szCs w:val="28"/>
        </w:rPr>
        <w:t xml:space="preserve"> - Почему?</w:t>
      </w:r>
    </w:p>
    <w:p w:rsidR="00715ED3" w:rsidRPr="00EC168A" w:rsidRDefault="00715ED3" w:rsidP="00455E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68A">
        <w:rPr>
          <w:rFonts w:ascii="Times New Roman" w:hAnsi="Times New Roman" w:cs="Times New Roman"/>
          <w:sz w:val="28"/>
          <w:szCs w:val="28"/>
        </w:rPr>
        <w:t>- Какие критерии на ваш взгляд в предложенном  рубрикаторе необходимо</w:t>
      </w:r>
      <w:r w:rsidR="00FB2CC4">
        <w:rPr>
          <w:rFonts w:ascii="Times New Roman" w:hAnsi="Times New Roman" w:cs="Times New Roman"/>
          <w:sz w:val="28"/>
          <w:szCs w:val="28"/>
        </w:rPr>
        <w:t xml:space="preserve"> убрать, чем дополнить, что </w:t>
      </w:r>
      <w:r w:rsidRPr="00EC168A">
        <w:rPr>
          <w:rFonts w:ascii="Times New Roman" w:hAnsi="Times New Roman" w:cs="Times New Roman"/>
          <w:sz w:val="28"/>
          <w:szCs w:val="28"/>
        </w:rPr>
        <w:t xml:space="preserve"> видоизменить?  </w:t>
      </w:r>
    </w:p>
    <w:p w:rsidR="00CA7A3C" w:rsidRPr="00EC168A" w:rsidRDefault="00CA7A3C" w:rsidP="00455E2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72D" w:rsidRPr="00EC168A" w:rsidRDefault="00DF072D" w:rsidP="00455E2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68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FF15B1" w:rsidRPr="00EC16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C168A">
        <w:rPr>
          <w:rFonts w:ascii="Times New Roman" w:hAnsi="Times New Roman" w:cs="Times New Roman"/>
          <w:b/>
          <w:sz w:val="28"/>
          <w:szCs w:val="28"/>
        </w:rPr>
        <w:t>.</w:t>
      </w:r>
    </w:p>
    <w:p w:rsidR="00FF15B1" w:rsidRPr="00EC168A" w:rsidRDefault="00DF072D" w:rsidP="00455E2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168A">
        <w:rPr>
          <w:rFonts w:ascii="Times New Roman" w:hAnsi="Times New Roman" w:cs="Times New Roman"/>
          <w:sz w:val="28"/>
          <w:szCs w:val="28"/>
        </w:rPr>
        <w:t>Каждой группе необходимо</w:t>
      </w:r>
      <w:r w:rsidR="00D1603B" w:rsidRPr="00EC168A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Pr="00EC168A">
        <w:rPr>
          <w:rFonts w:ascii="Times New Roman" w:hAnsi="Times New Roman" w:cs="Times New Roman"/>
          <w:sz w:val="28"/>
          <w:szCs w:val="28"/>
        </w:rPr>
        <w:t xml:space="preserve"> разработать рубрикатор</w:t>
      </w:r>
      <w:r w:rsidR="008260AB">
        <w:rPr>
          <w:rFonts w:ascii="Times New Roman" w:hAnsi="Times New Roman" w:cs="Times New Roman"/>
          <w:sz w:val="28"/>
          <w:szCs w:val="28"/>
        </w:rPr>
        <w:t xml:space="preserve"> </w:t>
      </w:r>
      <w:r w:rsidRPr="00EC168A">
        <w:rPr>
          <w:rFonts w:ascii="Times New Roman" w:hAnsi="Times New Roman" w:cs="Times New Roman"/>
          <w:sz w:val="28"/>
          <w:szCs w:val="28"/>
        </w:rPr>
        <w:t>с критериями оценивания.</w:t>
      </w:r>
    </w:p>
    <w:p w:rsidR="00DF072D" w:rsidRPr="00EC168A" w:rsidRDefault="00DF072D" w:rsidP="00455E2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168A">
        <w:rPr>
          <w:rFonts w:ascii="Times New Roman" w:hAnsi="Times New Roman" w:cs="Times New Roman"/>
          <w:sz w:val="28"/>
          <w:szCs w:val="28"/>
        </w:rPr>
        <w:t>1 группа – к исследовательской работе (</w:t>
      </w:r>
      <w:r w:rsidR="00D1603B" w:rsidRPr="00EC168A">
        <w:rPr>
          <w:rFonts w:ascii="Times New Roman" w:hAnsi="Times New Roman" w:cs="Times New Roman"/>
          <w:sz w:val="28"/>
          <w:szCs w:val="28"/>
        </w:rPr>
        <w:t>доклад, реферат, проект</w:t>
      </w:r>
      <w:r w:rsidRPr="00EC168A">
        <w:rPr>
          <w:rFonts w:ascii="Times New Roman" w:hAnsi="Times New Roman" w:cs="Times New Roman"/>
          <w:sz w:val="28"/>
          <w:szCs w:val="28"/>
        </w:rPr>
        <w:t>).</w:t>
      </w:r>
    </w:p>
    <w:p w:rsidR="00DF072D" w:rsidRPr="00EC168A" w:rsidRDefault="00DF072D" w:rsidP="00455E2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168A">
        <w:rPr>
          <w:rFonts w:ascii="Times New Roman" w:hAnsi="Times New Roman" w:cs="Times New Roman"/>
          <w:sz w:val="28"/>
          <w:szCs w:val="28"/>
        </w:rPr>
        <w:t>2 группа – к устному ответу учащихся.</w:t>
      </w:r>
    </w:p>
    <w:p w:rsidR="00DF072D" w:rsidRPr="00EC168A" w:rsidRDefault="00DF072D" w:rsidP="00455E2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168A">
        <w:rPr>
          <w:rFonts w:ascii="Times New Roman" w:hAnsi="Times New Roman" w:cs="Times New Roman"/>
          <w:sz w:val="28"/>
          <w:szCs w:val="28"/>
        </w:rPr>
        <w:t>3 группа -  к решению задач по генетик</w:t>
      </w:r>
      <w:r w:rsidR="00FB2CC4">
        <w:rPr>
          <w:rFonts w:ascii="Times New Roman" w:hAnsi="Times New Roman" w:cs="Times New Roman"/>
          <w:sz w:val="28"/>
          <w:szCs w:val="28"/>
        </w:rPr>
        <w:t>е</w:t>
      </w:r>
      <w:r w:rsidRPr="00EC168A">
        <w:rPr>
          <w:rFonts w:ascii="Times New Roman" w:hAnsi="Times New Roman" w:cs="Times New Roman"/>
          <w:sz w:val="28"/>
          <w:szCs w:val="28"/>
        </w:rPr>
        <w:t>.</w:t>
      </w:r>
    </w:p>
    <w:p w:rsidR="00DF072D" w:rsidRPr="00EC168A" w:rsidRDefault="00DF072D" w:rsidP="00455E2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168A">
        <w:rPr>
          <w:rFonts w:ascii="Times New Roman" w:hAnsi="Times New Roman" w:cs="Times New Roman"/>
          <w:sz w:val="28"/>
          <w:szCs w:val="28"/>
        </w:rPr>
        <w:t xml:space="preserve">4 группа </w:t>
      </w:r>
      <w:proofErr w:type="gramStart"/>
      <w:r w:rsidR="00D1603B" w:rsidRPr="00EC168A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D1603B" w:rsidRPr="00EC168A">
        <w:rPr>
          <w:rFonts w:ascii="Times New Roman" w:hAnsi="Times New Roman" w:cs="Times New Roman"/>
          <w:sz w:val="28"/>
          <w:szCs w:val="28"/>
        </w:rPr>
        <w:t xml:space="preserve"> самостоятельной работе с источниками информации (с учебником, интернетом, дополнительной литературой по заполнению таблицы, составлению кластера, схемы, составлению тестов, выбора п</w:t>
      </w:r>
      <w:r w:rsidR="00455E29">
        <w:rPr>
          <w:rFonts w:ascii="Times New Roman" w:hAnsi="Times New Roman" w:cs="Times New Roman"/>
          <w:sz w:val="28"/>
          <w:szCs w:val="28"/>
        </w:rPr>
        <w:t xml:space="preserve">равильного ответа, </w:t>
      </w:r>
      <w:r w:rsidR="00D1603B" w:rsidRPr="00EC168A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D1603B" w:rsidRPr="00EC168A" w:rsidRDefault="00D1603B" w:rsidP="00455E2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03B" w:rsidRPr="00472889" w:rsidRDefault="00D1603B" w:rsidP="00455E2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72889">
        <w:rPr>
          <w:rFonts w:ascii="Times New Roman" w:hAnsi="Times New Roman" w:cs="Times New Roman"/>
          <w:sz w:val="28"/>
          <w:szCs w:val="28"/>
        </w:rPr>
        <w:t>Обсуждение работы.</w:t>
      </w:r>
    </w:p>
    <w:p w:rsidR="0083127D" w:rsidRPr="0083127D" w:rsidRDefault="00D1603B" w:rsidP="00455E29">
      <w:pPr>
        <w:pStyle w:val="a5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2889">
        <w:rPr>
          <w:rFonts w:ascii="Times New Roman" w:hAnsi="Times New Roman" w:cs="Times New Roman"/>
          <w:b/>
          <w:sz w:val="28"/>
          <w:szCs w:val="28"/>
        </w:rPr>
        <w:lastRenderedPageBreak/>
        <w:t>Выработка единых рубрикаторо</w:t>
      </w:r>
      <w:r w:rsidR="00472889" w:rsidRPr="00472889">
        <w:rPr>
          <w:rFonts w:ascii="Times New Roman" w:hAnsi="Times New Roman" w:cs="Times New Roman"/>
          <w:b/>
          <w:sz w:val="28"/>
          <w:szCs w:val="28"/>
        </w:rPr>
        <w:t>в</w:t>
      </w:r>
      <w:r w:rsidR="0083127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1603B" w:rsidRPr="00EC168A" w:rsidRDefault="0083127D" w:rsidP="00455E2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472889">
        <w:rPr>
          <w:rFonts w:ascii="Times New Roman" w:hAnsi="Times New Roman" w:cs="Times New Roman"/>
          <w:sz w:val="28"/>
          <w:szCs w:val="28"/>
        </w:rPr>
        <w:t xml:space="preserve"> можно использовать учителям </w:t>
      </w:r>
      <w:r w:rsidR="00D1603B" w:rsidRPr="00EC168A">
        <w:rPr>
          <w:rFonts w:ascii="Times New Roman" w:hAnsi="Times New Roman" w:cs="Times New Roman"/>
          <w:sz w:val="28"/>
          <w:szCs w:val="28"/>
        </w:rPr>
        <w:t xml:space="preserve"> при различных видах работ на уроках.</w:t>
      </w:r>
    </w:p>
    <w:p w:rsidR="00397B7C" w:rsidRPr="00EC168A" w:rsidRDefault="00397B7C" w:rsidP="00455E29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97B7C" w:rsidRPr="00472889" w:rsidRDefault="00397B7C" w:rsidP="00455E29">
      <w:pPr>
        <w:pStyle w:val="a5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7288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Рефлексия. </w:t>
      </w:r>
    </w:p>
    <w:p w:rsidR="00CA7A3C" w:rsidRPr="00B7219F" w:rsidRDefault="00CA7A3C" w:rsidP="00455E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7219F">
        <w:rPr>
          <w:rFonts w:ascii="Times New Roman" w:hAnsi="Times New Roman" w:cs="Times New Roman"/>
          <w:b/>
          <w:sz w:val="28"/>
          <w:szCs w:val="28"/>
        </w:rPr>
        <w:t xml:space="preserve">Упражнение «Комплимент».  </w:t>
      </w:r>
    </w:p>
    <w:p w:rsidR="00CA7A3C" w:rsidRPr="00CA7A3C" w:rsidRDefault="00CA7A3C" w:rsidP="00455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A3C">
        <w:rPr>
          <w:rFonts w:ascii="Times New Roman" w:hAnsi="Times New Roman" w:cs="Times New Roman"/>
          <w:sz w:val="28"/>
          <w:szCs w:val="28"/>
        </w:rPr>
        <w:t xml:space="preserve">Учителя встают в круг.   С соседом по часовой стрелке 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обменя</w:t>
      </w:r>
      <w:r w:rsidRPr="00CA7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 комплиментами, добрыми пожеланиями, похвалами. Возможно, этот человек чем-то помог вам в вашей работе, поблагодарите его. </w:t>
      </w:r>
    </w:p>
    <w:p w:rsidR="00FB2CC4" w:rsidRDefault="00455E29" w:rsidP="00455E29">
      <w:pPr>
        <w:pStyle w:val="3"/>
        <w:numPr>
          <w:ilvl w:val="0"/>
          <w:numId w:val="11"/>
        </w:numPr>
        <w:spacing w:before="0" w:line="240" w:lineRule="auto"/>
        <w:contextualSpacing/>
        <w:rPr>
          <w:rFonts w:ascii="Times New Roman" w:eastAsia="Times New Roman" w:hAnsi="Times New Roman" w:cs="Times New Roman"/>
          <w:bCs w:val="0"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 w:val="0"/>
          <w:iCs/>
          <w:color w:val="auto"/>
          <w:sz w:val="28"/>
          <w:szCs w:val="28"/>
          <w:lang w:eastAsia="ru-RU"/>
        </w:rPr>
        <w:t xml:space="preserve"> </w:t>
      </w:r>
      <w:r w:rsidR="00FB2CC4">
        <w:rPr>
          <w:rFonts w:ascii="Times New Roman" w:eastAsia="Times New Roman" w:hAnsi="Times New Roman" w:cs="Times New Roman"/>
          <w:bCs w:val="0"/>
          <w:iCs/>
          <w:color w:val="auto"/>
          <w:sz w:val="28"/>
          <w:szCs w:val="28"/>
          <w:lang w:eastAsia="ru-RU"/>
        </w:rPr>
        <w:t xml:space="preserve">Итог  практикума </w:t>
      </w:r>
    </w:p>
    <w:p w:rsidR="00397B7C" w:rsidRPr="00EC168A" w:rsidRDefault="00FB2CC4" w:rsidP="00455E29">
      <w:pPr>
        <w:pStyle w:val="3"/>
        <w:spacing w:before="0" w:line="240" w:lineRule="auto"/>
        <w:contextualSpacing/>
        <w:rPr>
          <w:rFonts w:ascii="Times New Roman" w:hAnsi="Times New Roman" w:cs="Times New Roman"/>
          <w:color w:val="19904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 w:val="0"/>
          <w:iCs/>
          <w:color w:val="auto"/>
          <w:sz w:val="28"/>
          <w:szCs w:val="28"/>
          <w:lang w:eastAsia="ru-RU"/>
        </w:rPr>
        <w:t>Упражнение</w:t>
      </w:r>
      <w:r w:rsidR="00455E29">
        <w:rPr>
          <w:rFonts w:ascii="Times New Roman" w:eastAsia="Times New Roman" w:hAnsi="Times New Roman" w:cs="Times New Roman"/>
          <w:bCs w:val="0"/>
          <w:iCs/>
          <w:color w:val="auto"/>
          <w:sz w:val="28"/>
          <w:szCs w:val="28"/>
          <w:lang w:eastAsia="ru-RU"/>
        </w:rPr>
        <w:t xml:space="preserve"> </w:t>
      </w:r>
      <w:r w:rsidR="00397B7C" w:rsidRPr="00455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“Свеча”</w:t>
      </w:r>
    </w:p>
    <w:p w:rsidR="00EC168A" w:rsidRPr="00EC168A" w:rsidRDefault="00397B7C" w:rsidP="00455E29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EC168A">
        <w:rPr>
          <w:color w:val="333333"/>
          <w:sz w:val="28"/>
          <w:szCs w:val="28"/>
        </w:rPr>
        <w:t xml:space="preserve">Участники встают в круг и передают друг другу зажженную свечу и при этом отвечают на следующие вопросы: “Что нового вы узнали? Что не понравилось? </w:t>
      </w:r>
    </w:p>
    <w:p w:rsidR="00397B7C" w:rsidRPr="00EC168A" w:rsidRDefault="00397B7C" w:rsidP="00455E29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EC168A">
        <w:rPr>
          <w:color w:val="333333"/>
          <w:sz w:val="28"/>
          <w:szCs w:val="28"/>
        </w:rPr>
        <w:t>Что запомнилось на занятии больше всего? Какие чувства вызвали эти события?”.</w:t>
      </w:r>
      <w:r w:rsidR="00B7219F">
        <w:rPr>
          <w:color w:val="333333"/>
          <w:sz w:val="28"/>
          <w:szCs w:val="28"/>
        </w:rPr>
        <w:t xml:space="preserve"> Свеча передается по кругу к начинающему, который ее задувает. </w:t>
      </w:r>
    </w:p>
    <w:p w:rsidR="00FF15B1" w:rsidRDefault="00FF15B1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0B5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5AD" w:rsidRPr="000B55AD" w:rsidRDefault="000B55AD" w:rsidP="000B5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55AD">
        <w:rPr>
          <w:rFonts w:ascii="Times New Roman" w:hAnsi="Times New Roman" w:cs="Times New Roman"/>
          <w:b/>
          <w:sz w:val="32"/>
          <w:szCs w:val="32"/>
        </w:rPr>
        <w:t>Правила работы в группах.</w:t>
      </w:r>
    </w:p>
    <w:p w:rsidR="000B55AD" w:rsidRPr="00EC168A" w:rsidRDefault="000B55AD" w:rsidP="000B5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5AD" w:rsidRPr="00EC168A" w:rsidRDefault="000B55AD" w:rsidP="000B55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326D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C168A">
        <w:rPr>
          <w:rFonts w:ascii="Times New Roman" w:eastAsia="Times New Roman" w:hAnsi="Times New Roman" w:cs="Times New Roman"/>
          <w:sz w:val="28"/>
          <w:szCs w:val="28"/>
        </w:rPr>
        <w:t>Будь добросо</w:t>
      </w:r>
      <w:r>
        <w:rPr>
          <w:rFonts w:ascii="Times New Roman" w:eastAsia="Times New Roman" w:hAnsi="Times New Roman" w:cs="Times New Roman"/>
          <w:sz w:val="28"/>
          <w:szCs w:val="28"/>
        </w:rPr>
        <w:t>вестным по отношению к коллегам</w:t>
      </w:r>
      <w:r w:rsidRPr="00EC168A">
        <w:rPr>
          <w:rFonts w:ascii="Times New Roman" w:eastAsia="Times New Roman" w:hAnsi="Times New Roman" w:cs="Times New Roman"/>
          <w:sz w:val="28"/>
          <w:szCs w:val="28"/>
        </w:rPr>
        <w:t xml:space="preserve">, работай </w:t>
      </w:r>
      <w:proofErr w:type="gramStart"/>
      <w:r w:rsidRPr="00EC168A">
        <w:rPr>
          <w:rFonts w:ascii="Times New Roman" w:eastAsia="Times New Roman" w:hAnsi="Times New Roman" w:cs="Times New Roman"/>
          <w:sz w:val="28"/>
          <w:szCs w:val="28"/>
        </w:rPr>
        <w:t>в полную меру</w:t>
      </w:r>
      <w:proofErr w:type="gramEnd"/>
      <w:r w:rsidRPr="00EC168A">
        <w:rPr>
          <w:rFonts w:ascii="Times New Roman" w:eastAsia="Times New Roman" w:hAnsi="Times New Roman" w:cs="Times New Roman"/>
          <w:sz w:val="28"/>
          <w:szCs w:val="28"/>
        </w:rPr>
        <w:t xml:space="preserve"> своих сил.</w:t>
      </w:r>
    </w:p>
    <w:p w:rsidR="000B55AD" w:rsidRPr="00EC168A" w:rsidRDefault="000B55AD" w:rsidP="000B55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 </w:t>
      </w:r>
      <w:r w:rsidR="003326D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EC168A">
        <w:rPr>
          <w:rFonts w:ascii="Times New Roman" w:eastAsia="Times New Roman" w:hAnsi="Times New Roman" w:cs="Times New Roman"/>
          <w:sz w:val="28"/>
          <w:szCs w:val="28"/>
        </w:rPr>
        <w:t>Слушайте каждого члена группы внимательно, не перебивая</w:t>
      </w:r>
      <w:proofErr w:type="gramEnd"/>
      <w:r w:rsidRPr="00EC16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55AD" w:rsidRPr="000B55AD" w:rsidRDefault="000B55AD" w:rsidP="000B55AD">
      <w:pPr>
        <w:pStyle w:val="a5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B55AD">
        <w:rPr>
          <w:rFonts w:ascii="Times New Roman" w:eastAsia="Times New Roman" w:hAnsi="Times New Roman" w:cs="Times New Roman"/>
          <w:sz w:val="28"/>
          <w:szCs w:val="28"/>
        </w:rPr>
        <w:t>Говорите коротко, ясно, чтобы все могли высказаться</w:t>
      </w:r>
    </w:p>
    <w:p w:rsidR="000B55AD" w:rsidRPr="00EC168A" w:rsidRDefault="000B55AD" w:rsidP="000B55AD">
      <w:pPr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168A">
        <w:rPr>
          <w:rFonts w:ascii="Times New Roman" w:eastAsia="Times New Roman" w:hAnsi="Times New Roman" w:cs="Times New Roman"/>
          <w:sz w:val="28"/>
          <w:szCs w:val="28"/>
        </w:rPr>
        <w:t>Поддерживайте друг дру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га, несмотря на </w:t>
      </w:r>
      <w:r w:rsidRPr="00EC168A">
        <w:rPr>
          <w:rFonts w:ascii="Times New Roman" w:eastAsia="Times New Roman" w:hAnsi="Times New Roman" w:cs="Times New Roman"/>
          <w:sz w:val="28"/>
          <w:szCs w:val="28"/>
        </w:rPr>
        <w:t xml:space="preserve"> разногласия.</w:t>
      </w:r>
    </w:p>
    <w:p w:rsidR="000B55AD" w:rsidRPr="00EC168A" w:rsidRDefault="000B55AD" w:rsidP="000B55AD">
      <w:pPr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168A">
        <w:rPr>
          <w:rFonts w:ascii="Times New Roman" w:eastAsia="Times New Roman" w:hAnsi="Times New Roman" w:cs="Times New Roman"/>
          <w:sz w:val="28"/>
          <w:szCs w:val="28"/>
        </w:rPr>
        <w:t>Отвергая предложенную идею, делайте это вежливо и не забывайте предлагать альтернативу.</w:t>
      </w:r>
    </w:p>
    <w:p w:rsidR="000B55AD" w:rsidRPr="00EC168A" w:rsidRDefault="000B55AD" w:rsidP="000B55AD">
      <w:pPr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168A">
        <w:rPr>
          <w:rFonts w:ascii="Times New Roman" w:eastAsia="Times New Roman" w:hAnsi="Times New Roman" w:cs="Times New Roman"/>
          <w:sz w:val="28"/>
          <w:szCs w:val="28"/>
        </w:rPr>
        <w:t>Если никто не может  начать говорить, начинайте по часовой стрелке от капитана (координатора)</w:t>
      </w:r>
    </w:p>
    <w:p w:rsidR="000B55AD" w:rsidRPr="00EC168A" w:rsidRDefault="000B55AD" w:rsidP="000B55AD">
      <w:pPr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168A">
        <w:rPr>
          <w:rFonts w:ascii="Times New Roman" w:eastAsia="Times New Roman" w:hAnsi="Times New Roman" w:cs="Times New Roman"/>
          <w:sz w:val="28"/>
          <w:szCs w:val="28"/>
        </w:rPr>
        <w:t>Координатором выбирайте того, кто сможет распределить нагрузку, уладить разногласия, выбрать лучшее решение вместе со всеми.</w:t>
      </w:r>
    </w:p>
    <w:p w:rsidR="000B55AD" w:rsidRDefault="000B55AD" w:rsidP="000B55AD">
      <w:pPr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168A">
        <w:rPr>
          <w:rFonts w:ascii="Times New Roman" w:eastAsia="Times New Roman" w:hAnsi="Times New Roman" w:cs="Times New Roman"/>
          <w:sz w:val="28"/>
          <w:szCs w:val="28"/>
        </w:rPr>
        <w:t>Выступать от имени группы почетно. Это делает не камикадзе, а подготовленный всей группой ее полномочный представитель.</w:t>
      </w:r>
    </w:p>
    <w:p w:rsidR="000B55AD" w:rsidRPr="00EC168A" w:rsidRDefault="000B55AD" w:rsidP="000B55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сли есть дополнения, озвучить их)</w:t>
      </w: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Pr="000B55AD" w:rsidRDefault="000B55AD" w:rsidP="000B5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55AD">
        <w:rPr>
          <w:rFonts w:ascii="Times New Roman" w:hAnsi="Times New Roman" w:cs="Times New Roman"/>
          <w:b/>
          <w:sz w:val="32"/>
          <w:szCs w:val="32"/>
        </w:rPr>
        <w:t>Правила работы в группах.</w:t>
      </w:r>
    </w:p>
    <w:p w:rsidR="000B55AD" w:rsidRPr="00EC168A" w:rsidRDefault="000B55AD" w:rsidP="000B5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5AD" w:rsidRPr="00EC168A" w:rsidRDefault="000B55AD" w:rsidP="000B55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326D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C168A">
        <w:rPr>
          <w:rFonts w:ascii="Times New Roman" w:eastAsia="Times New Roman" w:hAnsi="Times New Roman" w:cs="Times New Roman"/>
          <w:sz w:val="28"/>
          <w:szCs w:val="28"/>
        </w:rPr>
        <w:t>Будь добросо</w:t>
      </w:r>
      <w:r>
        <w:rPr>
          <w:rFonts w:ascii="Times New Roman" w:eastAsia="Times New Roman" w:hAnsi="Times New Roman" w:cs="Times New Roman"/>
          <w:sz w:val="28"/>
          <w:szCs w:val="28"/>
        </w:rPr>
        <w:t>вестным по отношению к коллегам</w:t>
      </w:r>
      <w:r w:rsidRPr="00EC168A">
        <w:rPr>
          <w:rFonts w:ascii="Times New Roman" w:eastAsia="Times New Roman" w:hAnsi="Times New Roman" w:cs="Times New Roman"/>
          <w:sz w:val="28"/>
          <w:szCs w:val="28"/>
        </w:rPr>
        <w:t xml:space="preserve">, работай </w:t>
      </w:r>
      <w:proofErr w:type="gramStart"/>
      <w:r w:rsidRPr="00EC168A">
        <w:rPr>
          <w:rFonts w:ascii="Times New Roman" w:eastAsia="Times New Roman" w:hAnsi="Times New Roman" w:cs="Times New Roman"/>
          <w:sz w:val="28"/>
          <w:szCs w:val="28"/>
        </w:rPr>
        <w:t>в полную меру</w:t>
      </w:r>
      <w:proofErr w:type="gramEnd"/>
      <w:r w:rsidRPr="00EC168A">
        <w:rPr>
          <w:rFonts w:ascii="Times New Roman" w:eastAsia="Times New Roman" w:hAnsi="Times New Roman" w:cs="Times New Roman"/>
          <w:sz w:val="28"/>
          <w:szCs w:val="28"/>
        </w:rPr>
        <w:t xml:space="preserve"> своих сил.</w:t>
      </w:r>
    </w:p>
    <w:p w:rsidR="000B55AD" w:rsidRPr="00EC168A" w:rsidRDefault="000B55AD" w:rsidP="000B55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 </w:t>
      </w:r>
      <w:r w:rsidR="003326D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EC168A">
        <w:rPr>
          <w:rFonts w:ascii="Times New Roman" w:eastAsia="Times New Roman" w:hAnsi="Times New Roman" w:cs="Times New Roman"/>
          <w:sz w:val="28"/>
          <w:szCs w:val="28"/>
        </w:rPr>
        <w:t>Слушайте каждого члена группы внимательно, не перебивая</w:t>
      </w:r>
      <w:proofErr w:type="gramEnd"/>
      <w:r w:rsidRPr="00EC16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55AD" w:rsidRPr="000B55AD" w:rsidRDefault="000B55AD" w:rsidP="000B55AD">
      <w:pPr>
        <w:pStyle w:val="a5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B55AD">
        <w:rPr>
          <w:rFonts w:ascii="Times New Roman" w:eastAsia="Times New Roman" w:hAnsi="Times New Roman" w:cs="Times New Roman"/>
          <w:sz w:val="28"/>
          <w:szCs w:val="28"/>
        </w:rPr>
        <w:t>Говорите коротко, ясно, чтобы все могли высказаться</w:t>
      </w:r>
    </w:p>
    <w:p w:rsidR="000B55AD" w:rsidRPr="00EC168A" w:rsidRDefault="000B55AD" w:rsidP="000B55AD">
      <w:pPr>
        <w:numPr>
          <w:ilvl w:val="0"/>
          <w:numId w:val="1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168A">
        <w:rPr>
          <w:rFonts w:ascii="Times New Roman" w:eastAsia="Times New Roman" w:hAnsi="Times New Roman" w:cs="Times New Roman"/>
          <w:sz w:val="28"/>
          <w:szCs w:val="28"/>
        </w:rPr>
        <w:t>Поддерживайте друг дру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га, несмотря на </w:t>
      </w:r>
      <w:r w:rsidRPr="00EC168A">
        <w:rPr>
          <w:rFonts w:ascii="Times New Roman" w:eastAsia="Times New Roman" w:hAnsi="Times New Roman" w:cs="Times New Roman"/>
          <w:sz w:val="28"/>
          <w:szCs w:val="28"/>
        </w:rPr>
        <w:t xml:space="preserve"> разногласия.</w:t>
      </w:r>
    </w:p>
    <w:p w:rsidR="000B55AD" w:rsidRPr="00EC168A" w:rsidRDefault="000B55AD" w:rsidP="000B55AD">
      <w:pPr>
        <w:numPr>
          <w:ilvl w:val="0"/>
          <w:numId w:val="1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168A">
        <w:rPr>
          <w:rFonts w:ascii="Times New Roman" w:eastAsia="Times New Roman" w:hAnsi="Times New Roman" w:cs="Times New Roman"/>
          <w:sz w:val="28"/>
          <w:szCs w:val="28"/>
        </w:rPr>
        <w:t>Отвергая предложенную идею, делайте это вежливо и не забывайте предлагать альтернативу.</w:t>
      </w:r>
    </w:p>
    <w:p w:rsidR="000B55AD" w:rsidRPr="00EC168A" w:rsidRDefault="000B55AD" w:rsidP="000B55AD">
      <w:pPr>
        <w:numPr>
          <w:ilvl w:val="0"/>
          <w:numId w:val="1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168A">
        <w:rPr>
          <w:rFonts w:ascii="Times New Roman" w:eastAsia="Times New Roman" w:hAnsi="Times New Roman" w:cs="Times New Roman"/>
          <w:sz w:val="28"/>
          <w:szCs w:val="28"/>
        </w:rPr>
        <w:t>Если никто не может  начать говорить, начинайте по часовой стрелке от капитана (координатора)</w:t>
      </w:r>
    </w:p>
    <w:p w:rsidR="000B55AD" w:rsidRPr="00EC168A" w:rsidRDefault="000B55AD" w:rsidP="000B55AD">
      <w:pPr>
        <w:numPr>
          <w:ilvl w:val="0"/>
          <w:numId w:val="1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168A">
        <w:rPr>
          <w:rFonts w:ascii="Times New Roman" w:eastAsia="Times New Roman" w:hAnsi="Times New Roman" w:cs="Times New Roman"/>
          <w:sz w:val="28"/>
          <w:szCs w:val="28"/>
        </w:rPr>
        <w:t>Координатором выбирайте того, кто сможет распределить нагрузку, уладить разногласия, выбрать лучшее решение вместе со всеми.</w:t>
      </w:r>
    </w:p>
    <w:p w:rsidR="000B55AD" w:rsidRDefault="000B55AD" w:rsidP="000B55AD">
      <w:pPr>
        <w:numPr>
          <w:ilvl w:val="0"/>
          <w:numId w:val="1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C168A">
        <w:rPr>
          <w:rFonts w:ascii="Times New Roman" w:eastAsia="Times New Roman" w:hAnsi="Times New Roman" w:cs="Times New Roman"/>
          <w:sz w:val="28"/>
          <w:szCs w:val="28"/>
        </w:rPr>
        <w:t>Выступать от имени группы почетно. Это делает не камикадзе, а подготовленный всей группой ее полномочный представитель.</w:t>
      </w:r>
    </w:p>
    <w:p w:rsidR="000B55AD" w:rsidRPr="00EC168A" w:rsidRDefault="000B55AD" w:rsidP="000B55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сли есть дополнения, озвучить их)</w:t>
      </w: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3FA" w:rsidRDefault="000803FA" w:rsidP="000B55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0AB" w:rsidRPr="00EC168A" w:rsidRDefault="008260AB" w:rsidP="008260A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C168A">
        <w:rPr>
          <w:rFonts w:ascii="Times New Roman" w:hAnsi="Times New Roman" w:cs="Times New Roman"/>
          <w:b/>
          <w:sz w:val="28"/>
          <w:szCs w:val="28"/>
        </w:rPr>
        <w:t xml:space="preserve">    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C168A">
        <w:rPr>
          <w:rFonts w:ascii="Times New Roman" w:hAnsi="Times New Roman" w:cs="Times New Roman"/>
          <w:b/>
          <w:sz w:val="28"/>
          <w:szCs w:val="28"/>
        </w:rPr>
        <w:t>.</w:t>
      </w:r>
    </w:p>
    <w:p w:rsidR="008260AB" w:rsidRDefault="008260AB" w:rsidP="008260A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C168A">
        <w:rPr>
          <w:rFonts w:ascii="Times New Roman" w:hAnsi="Times New Roman" w:cs="Times New Roman"/>
          <w:sz w:val="28"/>
          <w:szCs w:val="28"/>
        </w:rPr>
        <w:t>По готовым рубрикаторам необходимо оценить лабораторные работы учащихся и прокомментировать оценку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0AB" w:rsidRDefault="008260AB" w:rsidP="008260A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0AB" w:rsidRDefault="008260AB" w:rsidP="008260A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Рубрикатор к лабораторной работе</w:t>
      </w:r>
    </w:p>
    <w:p w:rsidR="008260AB" w:rsidRPr="00EC168A" w:rsidRDefault="008260AB" w:rsidP="008260A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2127"/>
        <w:gridCol w:w="2126"/>
        <w:gridCol w:w="2116"/>
        <w:gridCol w:w="2135"/>
        <w:gridCol w:w="2093"/>
      </w:tblGrid>
      <w:tr w:rsidR="008260AB" w:rsidTr="00C27B3B">
        <w:tc>
          <w:tcPr>
            <w:tcW w:w="2127" w:type="dxa"/>
          </w:tcPr>
          <w:p w:rsidR="008260AB" w:rsidRPr="00715ED3" w:rsidRDefault="008260AB" w:rsidP="00C27B3B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715ED3">
              <w:rPr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2126" w:type="dxa"/>
          </w:tcPr>
          <w:p w:rsidR="008260AB" w:rsidRDefault="008260AB" w:rsidP="00C27B3B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балла</w:t>
            </w:r>
          </w:p>
        </w:tc>
        <w:tc>
          <w:tcPr>
            <w:tcW w:w="2116" w:type="dxa"/>
          </w:tcPr>
          <w:p w:rsidR="008260AB" w:rsidRDefault="008260AB" w:rsidP="00C27B3B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балла</w:t>
            </w:r>
          </w:p>
        </w:tc>
        <w:tc>
          <w:tcPr>
            <w:tcW w:w="2135" w:type="dxa"/>
          </w:tcPr>
          <w:p w:rsidR="008260AB" w:rsidRDefault="008260AB" w:rsidP="00C27B3B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балла</w:t>
            </w:r>
          </w:p>
        </w:tc>
        <w:tc>
          <w:tcPr>
            <w:tcW w:w="2093" w:type="dxa"/>
          </w:tcPr>
          <w:p w:rsidR="008260AB" w:rsidRDefault="008260AB" w:rsidP="00C27B3B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балл</w:t>
            </w:r>
          </w:p>
        </w:tc>
      </w:tr>
      <w:tr w:rsidR="008260AB" w:rsidTr="00C27B3B">
        <w:tc>
          <w:tcPr>
            <w:tcW w:w="2127" w:type="dxa"/>
          </w:tcPr>
          <w:p w:rsidR="008260AB" w:rsidRPr="00AF50EA" w:rsidRDefault="008260AB" w:rsidP="00C27B3B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Умение применять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теоритичес</w:t>
            </w:r>
            <w:r w:rsidR="003326D5">
              <w:rPr>
                <w:b/>
                <w:bCs/>
                <w:i/>
                <w:sz w:val="28"/>
                <w:szCs w:val="28"/>
              </w:rPr>
              <w:t>-</w:t>
            </w:r>
            <w:r>
              <w:rPr>
                <w:b/>
                <w:bCs/>
                <w:i/>
                <w:sz w:val="28"/>
                <w:szCs w:val="28"/>
              </w:rPr>
              <w:t>кие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 xml:space="preserve"> знания </w:t>
            </w:r>
          </w:p>
        </w:tc>
        <w:tc>
          <w:tcPr>
            <w:tcW w:w="2126" w:type="dxa"/>
          </w:tcPr>
          <w:p w:rsidR="008260AB" w:rsidRPr="00715ED3" w:rsidRDefault="008260AB" w:rsidP="00C27B3B">
            <w:pPr>
              <w:tabs>
                <w:tab w:val="left" w:pos="-25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</w:t>
            </w:r>
          </w:p>
          <w:p w:rsidR="008260AB" w:rsidRDefault="008260AB" w:rsidP="00C27B3B">
            <w:pPr>
              <w:tabs>
                <w:tab w:val="left" w:pos="-2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глубокое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пони-ма</w:t>
            </w:r>
            <w:r w:rsidRPr="00715ED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изуча-емой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темы</w:t>
            </w:r>
          </w:p>
          <w:p w:rsidR="008260AB" w:rsidRPr="00876D01" w:rsidRDefault="008260AB" w:rsidP="00C27B3B">
            <w:pPr>
              <w:tabs>
                <w:tab w:val="left" w:pos="-2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(основывается не только на материалах учебника, но и других источниках информации)</w:t>
            </w:r>
          </w:p>
        </w:tc>
        <w:tc>
          <w:tcPr>
            <w:tcW w:w="2116" w:type="dxa"/>
          </w:tcPr>
          <w:p w:rsidR="008260AB" w:rsidRPr="00715ED3" w:rsidRDefault="008260AB" w:rsidP="00C27B3B">
            <w:pPr>
              <w:tabs>
                <w:tab w:val="left" w:pos="-25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</w:t>
            </w:r>
          </w:p>
          <w:p w:rsidR="008260AB" w:rsidRDefault="008260AB" w:rsidP="00C27B3B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пони-ма</w:t>
            </w:r>
            <w:r w:rsidRPr="00715ED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="00332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изуча-емой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темы</w:t>
            </w:r>
          </w:p>
          <w:p w:rsidR="008260AB" w:rsidRPr="00876D01" w:rsidRDefault="008260AB" w:rsidP="00C27B3B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основанное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материалах учебника)</w:t>
            </w:r>
          </w:p>
        </w:tc>
        <w:tc>
          <w:tcPr>
            <w:tcW w:w="2135" w:type="dxa"/>
          </w:tcPr>
          <w:p w:rsidR="008260AB" w:rsidRPr="00715ED3" w:rsidRDefault="008260AB" w:rsidP="00C27B3B">
            <w:pPr>
              <w:tabs>
                <w:tab w:val="left" w:pos="-25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</w:t>
            </w:r>
          </w:p>
          <w:p w:rsidR="008260AB" w:rsidRDefault="008260AB" w:rsidP="00C27B3B">
            <w:pPr>
              <w:tabs>
                <w:tab w:val="left" w:pos="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частичное понима</w:t>
            </w:r>
            <w:r w:rsidRPr="00715ED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8260AB" w:rsidRPr="00876D01" w:rsidRDefault="008260AB" w:rsidP="00C27B3B">
            <w:pPr>
              <w:tabs>
                <w:tab w:val="left" w:pos="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изучаемой темы (материал,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</w:t>
            </w:r>
            <w:r w:rsidR="00332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учебнике усвоен не полностью)</w:t>
            </w:r>
          </w:p>
        </w:tc>
        <w:tc>
          <w:tcPr>
            <w:tcW w:w="2093" w:type="dxa"/>
          </w:tcPr>
          <w:p w:rsidR="008260AB" w:rsidRPr="00715ED3" w:rsidRDefault="008260AB" w:rsidP="00C27B3B">
            <w:pPr>
              <w:tabs>
                <w:tab w:val="left" w:pos="-25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плохое </w:t>
            </w:r>
          </w:p>
          <w:p w:rsidR="008260AB" w:rsidRPr="00876D01" w:rsidRDefault="003326D5" w:rsidP="00C27B3B">
            <w:pPr>
              <w:tabs>
                <w:tab w:val="left" w:pos="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260AB">
              <w:rPr>
                <w:rFonts w:ascii="Times New Roman" w:hAnsi="Times New Roman" w:cs="Times New Roman"/>
                <w:sz w:val="28"/>
                <w:szCs w:val="28"/>
              </w:rPr>
              <w:t>онима</w:t>
            </w:r>
            <w:r w:rsidR="008260AB" w:rsidRPr="00715ED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0AB">
              <w:rPr>
                <w:rFonts w:ascii="Times New Roman" w:hAnsi="Times New Roman" w:cs="Times New Roman"/>
                <w:sz w:val="28"/>
                <w:szCs w:val="28"/>
              </w:rPr>
              <w:t>изучаемой темы (усвоены некоторые основные понятия)</w:t>
            </w:r>
          </w:p>
        </w:tc>
      </w:tr>
      <w:tr w:rsidR="008260AB" w:rsidTr="00C27B3B">
        <w:tc>
          <w:tcPr>
            <w:tcW w:w="2127" w:type="dxa"/>
          </w:tcPr>
          <w:p w:rsidR="008260AB" w:rsidRPr="00AF50EA" w:rsidRDefault="008260AB" w:rsidP="00C27B3B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i/>
                <w:sz w:val="28"/>
                <w:szCs w:val="28"/>
              </w:rPr>
            </w:pPr>
            <w:r w:rsidRPr="00AF50EA">
              <w:rPr>
                <w:b/>
                <w:bCs/>
                <w:i/>
                <w:sz w:val="28"/>
                <w:szCs w:val="28"/>
              </w:rPr>
              <w:t xml:space="preserve">Логика изложения материала             </w:t>
            </w:r>
          </w:p>
        </w:tc>
        <w:tc>
          <w:tcPr>
            <w:tcW w:w="2126" w:type="dxa"/>
          </w:tcPr>
          <w:p w:rsidR="008260AB" w:rsidRPr="00876D01" w:rsidRDefault="008260AB" w:rsidP="00C27B3B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876D01">
              <w:rPr>
                <w:bCs/>
                <w:sz w:val="28"/>
                <w:szCs w:val="28"/>
              </w:rPr>
              <w:t>Умеет логически, последовательно</w:t>
            </w:r>
            <w:r>
              <w:rPr>
                <w:bCs/>
                <w:sz w:val="28"/>
                <w:szCs w:val="28"/>
              </w:rPr>
              <w:t>, четко</w:t>
            </w:r>
            <w:r w:rsidR="003326D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и конкретно </w:t>
            </w:r>
            <w:r w:rsidRPr="00876D01">
              <w:rPr>
                <w:bCs/>
                <w:sz w:val="28"/>
                <w:szCs w:val="28"/>
              </w:rPr>
              <w:t>излагать свои мысли</w:t>
            </w:r>
          </w:p>
        </w:tc>
        <w:tc>
          <w:tcPr>
            <w:tcW w:w="2116" w:type="dxa"/>
          </w:tcPr>
          <w:p w:rsidR="008260AB" w:rsidRDefault="008260AB" w:rsidP="00C27B3B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 w:rsidRPr="00876D01">
              <w:rPr>
                <w:bCs/>
                <w:sz w:val="28"/>
                <w:szCs w:val="28"/>
              </w:rPr>
              <w:t>Умеет логически, последовательно излагать свои мысли</w:t>
            </w:r>
            <w:r>
              <w:rPr>
                <w:bCs/>
                <w:sz w:val="28"/>
                <w:szCs w:val="28"/>
              </w:rPr>
              <w:t>, но излагает их не конкретно</w:t>
            </w:r>
          </w:p>
        </w:tc>
        <w:tc>
          <w:tcPr>
            <w:tcW w:w="2135" w:type="dxa"/>
          </w:tcPr>
          <w:p w:rsidR="008260AB" w:rsidRDefault="008260AB" w:rsidP="00C27B3B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 w:rsidRPr="00876D01">
              <w:rPr>
                <w:bCs/>
                <w:sz w:val="28"/>
                <w:szCs w:val="28"/>
              </w:rPr>
              <w:t>Умеет логически</w:t>
            </w:r>
            <w:r>
              <w:rPr>
                <w:bCs/>
                <w:sz w:val="28"/>
                <w:szCs w:val="28"/>
              </w:rPr>
              <w:t xml:space="preserve">, но не </w:t>
            </w:r>
            <w:proofErr w:type="spellStart"/>
            <w:proofErr w:type="gramStart"/>
            <w:r w:rsidRPr="00876D01">
              <w:rPr>
                <w:bCs/>
                <w:sz w:val="28"/>
                <w:szCs w:val="28"/>
              </w:rPr>
              <w:t>последова</w:t>
            </w:r>
            <w:r>
              <w:rPr>
                <w:bCs/>
                <w:sz w:val="28"/>
                <w:szCs w:val="28"/>
              </w:rPr>
              <w:t>-</w:t>
            </w:r>
            <w:r w:rsidRPr="00876D01">
              <w:rPr>
                <w:bCs/>
                <w:sz w:val="28"/>
                <w:szCs w:val="28"/>
              </w:rPr>
              <w:t>тельно</w:t>
            </w:r>
            <w:proofErr w:type="spellEnd"/>
            <w:proofErr w:type="gramEnd"/>
            <w:r w:rsidRPr="00876D01">
              <w:rPr>
                <w:bCs/>
                <w:sz w:val="28"/>
                <w:szCs w:val="28"/>
              </w:rPr>
              <w:t xml:space="preserve"> излагать свои мысли</w:t>
            </w:r>
          </w:p>
        </w:tc>
        <w:tc>
          <w:tcPr>
            <w:tcW w:w="2093" w:type="dxa"/>
          </w:tcPr>
          <w:p w:rsidR="008260AB" w:rsidRDefault="008260AB" w:rsidP="00C27B3B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у</w:t>
            </w:r>
            <w:r w:rsidRPr="00876D01">
              <w:rPr>
                <w:bCs/>
                <w:sz w:val="28"/>
                <w:szCs w:val="28"/>
              </w:rPr>
              <w:t>меет логически, последовательно излагать свои мысли</w:t>
            </w:r>
          </w:p>
        </w:tc>
      </w:tr>
      <w:tr w:rsidR="008260AB" w:rsidTr="00C27B3B">
        <w:tc>
          <w:tcPr>
            <w:tcW w:w="2127" w:type="dxa"/>
          </w:tcPr>
          <w:p w:rsidR="008260AB" w:rsidRPr="00AF50EA" w:rsidRDefault="008260AB" w:rsidP="00C27B3B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Умение пользоваться приборами, инструментами </w:t>
            </w:r>
          </w:p>
        </w:tc>
        <w:tc>
          <w:tcPr>
            <w:tcW w:w="2126" w:type="dxa"/>
          </w:tcPr>
          <w:p w:rsidR="008260AB" w:rsidRPr="00E30521" w:rsidRDefault="008260AB" w:rsidP="00C27B3B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E30521"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 xml:space="preserve">меет правильно </w:t>
            </w:r>
            <w:r w:rsidRPr="00E30521">
              <w:rPr>
                <w:bCs/>
                <w:sz w:val="28"/>
                <w:szCs w:val="28"/>
              </w:rPr>
              <w:t>пользоваться приборами, инструментами</w:t>
            </w:r>
            <w:r>
              <w:rPr>
                <w:bCs/>
                <w:sz w:val="28"/>
                <w:szCs w:val="28"/>
              </w:rPr>
              <w:t xml:space="preserve">, </w:t>
            </w:r>
            <w:proofErr w:type="gramStart"/>
            <w:r>
              <w:rPr>
                <w:bCs/>
                <w:sz w:val="28"/>
                <w:szCs w:val="28"/>
              </w:rPr>
              <w:t>соблюдая ТБ и может</w:t>
            </w:r>
            <w:proofErr w:type="gramEnd"/>
            <w:r>
              <w:rPr>
                <w:bCs/>
                <w:sz w:val="28"/>
                <w:szCs w:val="28"/>
              </w:rPr>
              <w:t xml:space="preserve"> помочь другим</w:t>
            </w:r>
          </w:p>
        </w:tc>
        <w:tc>
          <w:tcPr>
            <w:tcW w:w="2116" w:type="dxa"/>
          </w:tcPr>
          <w:p w:rsidR="008260AB" w:rsidRPr="00876D01" w:rsidRDefault="008260AB" w:rsidP="00C27B3B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E30521"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 xml:space="preserve">меет </w:t>
            </w:r>
            <w:r w:rsidRPr="00E30521">
              <w:rPr>
                <w:bCs/>
                <w:sz w:val="28"/>
                <w:szCs w:val="28"/>
              </w:rPr>
              <w:t>пользоваться приборами, инструментами</w:t>
            </w:r>
            <w:r>
              <w:rPr>
                <w:bCs/>
                <w:sz w:val="28"/>
                <w:szCs w:val="28"/>
              </w:rPr>
              <w:t>, соблюдая ТБ</w:t>
            </w:r>
          </w:p>
        </w:tc>
        <w:tc>
          <w:tcPr>
            <w:tcW w:w="2135" w:type="dxa"/>
          </w:tcPr>
          <w:p w:rsidR="008260AB" w:rsidRDefault="008260AB" w:rsidP="00C27B3B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E30521"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 xml:space="preserve">меет </w:t>
            </w:r>
          </w:p>
          <w:p w:rsidR="008260AB" w:rsidRPr="00876D01" w:rsidRDefault="008260AB" w:rsidP="00C27B3B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E30521">
              <w:rPr>
                <w:bCs/>
                <w:sz w:val="28"/>
                <w:szCs w:val="28"/>
              </w:rPr>
              <w:t>пользоваться приборами, инструментами</w:t>
            </w:r>
            <w:r>
              <w:rPr>
                <w:bCs/>
                <w:sz w:val="28"/>
                <w:szCs w:val="28"/>
              </w:rPr>
              <w:t xml:space="preserve"> не соблюдая ТБ</w:t>
            </w:r>
          </w:p>
        </w:tc>
        <w:tc>
          <w:tcPr>
            <w:tcW w:w="2093" w:type="dxa"/>
          </w:tcPr>
          <w:p w:rsidR="008260AB" w:rsidRDefault="008260AB" w:rsidP="00C27B3B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 умеет </w:t>
            </w:r>
            <w:proofErr w:type="spellStart"/>
            <w:proofErr w:type="gramStart"/>
            <w:r w:rsidR="003326D5">
              <w:rPr>
                <w:bCs/>
                <w:sz w:val="28"/>
                <w:szCs w:val="28"/>
              </w:rPr>
              <w:t>самостоятель-но</w:t>
            </w:r>
            <w:proofErr w:type="spellEnd"/>
            <w:proofErr w:type="gramEnd"/>
            <w:r w:rsidR="003326D5">
              <w:rPr>
                <w:bCs/>
                <w:sz w:val="28"/>
                <w:szCs w:val="28"/>
              </w:rPr>
              <w:t xml:space="preserve"> </w:t>
            </w:r>
            <w:r w:rsidRPr="00E30521">
              <w:rPr>
                <w:bCs/>
                <w:sz w:val="28"/>
                <w:szCs w:val="28"/>
              </w:rPr>
              <w:t>пользоваться приборами, инструментами</w:t>
            </w:r>
          </w:p>
        </w:tc>
      </w:tr>
      <w:tr w:rsidR="008260AB" w:rsidTr="00C27B3B">
        <w:tc>
          <w:tcPr>
            <w:tcW w:w="2127" w:type="dxa"/>
          </w:tcPr>
          <w:p w:rsidR="008260AB" w:rsidRPr="00AF50EA" w:rsidRDefault="008260AB" w:rsidP="00C27B3B">
            <w:pPr>
              <w:pStyle w:val="a3"/>
              <w:spacing w:before="0" w:beforeAutospacing="0" w:after="0" w:afterAutospacing="0"/>
              <w:contextualSpacing/>
              <w:rPr>
                <w:bCs/>
                <w:i/>
                <w:sz w:val="28"/>
                <w:szCs w:val="28"/>
              </w:rPr>
            </w:pPr>
            <w:r w:rsidRPr="00AF50EA">
              <w:rPr>
                <w:rStyle w:val="a4"/>
                <w:i/>
                <w:sz w:val="28"/>
                <w:szCs w:val="28"/>
              </w:rPr>
              <w:t>Самостоятельность выполнения работы</w:t>
            </w:r>
          </w:p>
        </w:tc>
        <w:tc>
          <w:tcPr>
            <w:tcW w:w="2126" w:type="dxa"/>
          </w:tcPr>
          <w:p w:rsidR="008260AB" w:rsidRPr="00AF50EA" w:rsidRDefault="008260AB" w:rsidP="00C27B3B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AF50EA">
              <w:rPr>
                <w:bCs/>
                <w:sz w:val="28"/>
                <w:szCs w:val="28"/>
              </w:rPr>
              <w:t>Вся раб</w:t>
            </w:r>
            <w:r>
              <w:rPr>
                <w:bCs/>
                <w:sz w:val="28"/>
                <w:szCs w:val="28"/>
              </w:rPr>
              <w:t xml:space="preserve">ота выполняется самостоятельно, </w:t>
            </w:r>
            <w:r w:rsidRPr="00AF50EA">
              <w:rPr>
                <w:bCs/>
                <w:sz w:val="28"/>
                <w:szCs w:val="28"/>
              </w:rPr>
              <w:t xml:space="preserve">без помощи учителя, соседа по парте, </w:t>
            </w:r>
            <w:r>
              <w:rPr>
                <w:bCs/>
                <w:sz w:val="28"/>
                <w:szCs w:val="28"/>
              </w:rPr>
              <w:t xml:space="preserve">без </w:t>
            </w:r>
            <w:r w:rsidRPr="00AF50EA">
              <w:rPr>
                <w:bCs/>
                <w:sz w:val="28"/>
                <w:szCs w:val="28"/>
              </w:rPr>
              <w:t>учебника</w:t>
            </w:r>
          </w:p>
        </w:tc>
        <w:tc>
          <w:tcPr>
            <w:tcW w:w="2116" w:type="dxa"/>
          </w:tcPr>
          <w:p w:rsidR="008260AB" w:rsidRPr="00115E31" w:rsidRDefault="008260AB" w:rsidP="00C27B3B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AF50EA">
              <w:rPr>
                <w:bCs/>
                <w:sz w:val="28"/>
                <w:szCs w:val="28"/>
              </w:rPr>
              <w:t>Вся раб</w:t>
            </w:r>
            <w:r>
              <w:rPr>
                <w:bCs/>
                <w:sz w:val="28"/>
                <w:szCs w:val="28"/>
              </w:rPr>
              <w:t>ота выполняется самостоятельно, частично</w:t>
            </w:r>
            <w:r w:rsidR="003326D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при помощи учебника</w:t>
            </w:r>
          </w:p>
        </w:tc>
        <w:tc>
          <w:tcPr>
            <w:tcW w:w="2135" w:type="dxa"/>
          </w:tcPr>
          <w:p w:rsidR="008260AB" w:rsidRDefault="008260AB" w:rsidP="00C27B3B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AF50EA">
              <w:rPr>
                <w:bCs/>
                <w:sz w:val="28"/>
                <w:szCs w:val="28"/>
              </w:rPr>
              <w:t>аб</w:t>
            </w:r>
            <w:r>
              <w:rPr>
                <w:bCs/>
                <w:sz w:val="28"/>
                <w:szCs w:val="28"/>
              </w:rPr>
              <w:t xml:space="preserve">ота выполняется самостоятельно только  частично, пользуется  помощью </w:t>
            </w:r>
            <w:r w:rsidRPr="00AF50EA">
              <w:rPr>
                <w:bCs/>
                <w:sz w:val="28"/>
                <w:szCs w:val="28"/>
              </w:rPr>
              <w:t>учебника</w:t>
            </w:r>
            <w:r>
              <w:rPr>
                <w:bCs/>
                <w:sz w:val="28"/>
                <w:szCs w:val="28"/>
              </w:rPr>
              <w:t xml:space="preserve"> или </w:t>
            </w:r>
            <w:r w:rsidRPr="00AF50EA">
              <w:rPr>
                <w:bCs/>
                <w:sz w:val="28"/>
                <w:szCs w:val="28"/>
              </w:rPr>
              <w:t>соседа по парте</w:t>
            </w:r>
          </w:p>
        </w:tc>
        <w:tc>
          <w:tcPr>
            <w:tcW w:w="2093" w:type="dxa"/>
          </w:tcPr>
          <w:p w:rsidR="008260AB" w:rsidRDefault="008260AB" w:rsidP="00C27B3B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AF50EA">
              <w:rPr>
                <w:bCs/>
                <w:sz w:val="28"/>
                <w:szCs w:val="28"/>
              </w:rPr>
              <w:t>аб</w:t>
            </w:r>
            <w:r>
              <w:rPr>
                <w:bCs/>
                <w:sz w:val="28"/>
                <w:szCs w:val="28"/>
              </w:rPr>
              <w:t xml:space="preserve">ота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самостоятель-но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не выполняется, пользуется помощью </w:t>
            </w:r>
            <w:r w:rsidRPr="00AF50EA">
              <w:rPr>
                <w:bCs/>
                <w:sz w:val="28"/>
                <w:szCs w:val="28"/>
              </w:rPr>
              <w:t>учителя, соседа по парте, учебника</w:t>
            </w:r>
          </w:p>
        </w:tc>
      </w:tr>
      <w:tr w:rsidR="008260AB" w:rsidTr="00C27B3B">
        <w:tc>
          <w:tcPr>
            <w:tcW w:w="2127" w:type="dxa"/>
          </w:tcPr>
          <w:p w:rsidR="008260AB" w:rsidRPr="00AF50EA" w:rsidRDefault="008260AB" w:rsidP="00C27B3B">
            <w:pPr>
              <w:pStyle w:val="a3"/>
              <w:spacing w:before="0" w:beforeAutospacing="0" w:after="0" w:afterAutospacing="0"/>
              <w:contextualSpacing/>
              <w:rPr>
                <w:rStyle w:val="a4"/>
                <w:i/>
                <w:sz w:val="28"/>
                <w:szCs w:val="28"/>
              </w:rPr>
            </w:pPr>
            <w:r w:rsidRPr="00AF50EA">
              <w:rPr>
                <w:rStyle w:val="a4"/>
                <w:i/>
                <w:sz w:val="28"/>
                <w:szCs w:val="28"/>
              </w:rPr>
              <w:t xml:space="preserve">Правильность оформления </w:t>
            </w:r>
            <w:r w:rsidRPr="00AF50EA">
              <w:rPr>
                <w:rStyle w:val="a4"/>
                <w:i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2126" w:type="dxa"/>
          </w:tcPr>
          <w:p w:rsidR="008260AB" w:rsidRPr="00DA1845" w:rsidRDefault="008260AB" w:rsidP="00C27B3B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Соблюдаю</w:t>
            </w:r>
            <w:r w:rsidRPr="00DA1845">
              <w:rPr>
                <w:bCs/>
                <w:sz w:val="28"/>
                <w:szCs w:val="28"/>
              </w:rPr>
              <w:t>тся ор</w:t>
            </w:r>
            <w:r>
              <w:rPr>
                <w:bCs/>
                <w:sz w:val="28"/>
                <w:szCs w:val="28"/>
              </w:rPr>
              <w:t>фографическ</w:t>
            </w:r>
            <w:r>
              <w:rPr>
                <w:bCs/>
                <w:sz w:val="28"/>
                <w:szCs w:val="28"/>
              </w:rPr>
              <w:lastRenderedPageBreak/>
              <w:t xml:space="preserve">ий режим, </w:t>
            </w:r>
            <w:r w:rsidRPr="00DA1845">
              <w:rPr>
                <w:bCs/>
                <w:sz w:val="28"/>
                <w:szCs w:val="28"/>
              </w:rPr>
              <w:t>требования по оформлению работы, аккуратность выполнения</w:t>
            </w:r>
          </w:p>
        </w:tc>
        <w:tc>
          <w:tcPr>
            <w:tcW w:w="2116" w:type="dxa"/>
          </w:tcPr>
          <w:p w:rsidR="008260AB" w:rsidRDefault="008260AB" w:rsidP="00C27B3B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О</w:t>
            </w:r>
            <w:r w:rsidRPr="00DA1845">
              <w:rPr>
                <w:bCs/>
                <w:sz w:val="28"/>
                <w:szCs w:val="28"/>
              </w:rPr>
              <w:t>рф</w:t>
            </w:r>
            <w:r>
              <w:rPr>
                <w:bCs/>
                <w:sz w:val="28"/>
                <w:szCs w:val="28"/>
              </w:rPr>
              <w:t xml:space="preserve">ографический режим </w:t>
            </w:r>
            <w:r>
              <w:rPr>
                <w:bCs/>
                <w:sz w:val="28"/>
                <w:szCs w:val="28"/>
              </w:rPr>
              <w:lastRenderedPageBreak/>
              <w:t>соблюдае</w:t>
            </w:r>
            <w:r w:rsidRPr="00DA1845">
              <w:rPr>
                <w:bCs/>
                <w:sz w:val="28"/>
                <w:szCs w:val="28"/>
              </w:rPr>
              <w:t>тся</w:t>
            </w:r>
            <w:r w:rsidR="003326D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326D5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частично</w:t>
            </w:r>
            <w:proofErr w:type="spellEnd"/>
            <w:r>
              <w:rPr>
                <w:bCs/>
                <w:sz w:val="28"/>
                <w:szCs w:val="28"/>
              </w:rPr>
              <w:t xml:space="preserve"> (допускает орфографические ошибки) и незначительные нарушения в</w:t>
            </w:r>
            <w:r w:rsidR="003326D5">
              <w:rPr>
                <w:bCs/>
                <w:sz w:val="28"/>
                <w:szCs w:val="28"/>
              </w:rPr>
              <w:t xml:space="preserve"> </w:t>
            </w:r>
            <w:r w:rsidRPr="00DA1845">
              <w:rPr>
                <w:bCs/>
                <w:sz w:val="28"/>
                <w:szCs w:val="28"/>
              </w:rPr>
              <w:t>требования</w:t>
            </w:r>
            <w:r>
              <w:rPr>
                <w:bCs/>
                <w:sz w:val="28"/>
                <w:szCs w:val="28"/>
              </w:rPr>
              <w:t>х по оформлению работы, работа выполнена аккуратно</w:t>
            </w:r>
          </w:p>
        </w:tc>
        <w:tc>
          <w:tcPr>
            <w:tcW w:w="2135" w:type="dxa"/>
          </w:tcPr>
          <w:p w:rsidR="008260AB" w:rsidRDefault="008260AB" w:rsidP="00C27B3B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О</w:t>
            </w:r>
            <w:r w:rsidRPr="00DA1845">
              <w:rPr>
                <w:bCs/>
                <w:sz w:val="28"/>
                <w:szCs w:val="28"/>
              </w:rPr>
              <w:t>рф</w:t>
            </w:r>
            <w:r>
              <w:rPr>
                <w:bCs/>
                <w:sz w:val="28"/>
                <w:szCs w:val="28"/>
              </w:rPr>
              <w:t xml:space="preserve">ографический режим </w:t>
            </w:r>
            <w:r>
              <w:rPr>
                <w:bCs/>
                <w:sz w:val="28"/>
                <w:szCs w:val="28"/>
              </w:rPr>
              <w:lastRenderedPageBreak/>
              <w:t>соблюдае</w:t>
            </w:r>
            <w:r w:rsidRPr="00DA1845">
              <w:rPr>
                <w:bCs/>
                <w:sz w:val="28"/>
                <w:szCs w:val="28"/>
              </w:rPr>
              <w:t>тся</w:t>
            </w:r>
            <w:r w:rsidR="003326D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частично (допускает орфографические ошибки)  значительные нарушения в</w:t>
            </w:r>
            <w:r w:rsidRPr="00DA1845">
              <w:rPr>
                <w:bCs/>
                <w:sz w:val="28"/>
                <w:szCs w:val="28"/>
              </w:rPr>
              <w:t xml:space="preserve"> требования</w:t>
            </w:r>
            <w:r>
              <w:rPr>
                <w:bCs/>
                <w:sz w:val="28"/>
                <w:szCs w:val="28"/>
              </w:rPr>
              <w:t>х по оформлению работы</w:t>
            </w:r>
          </w:p>
        </w:tc>
        <w:tc>
          <w:tcPr>
            <w:tcW w:w="2093" w:type="dxa"/>
          </w:tcPr>
          <w:p w:rsidR="008260AB" w:rsidRDefault="008260AB" w:rsidP="00C27B3B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Не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соблюда-ю</w:t>
            </w:r>
            <w:r w:rsidRPr="00DA1845">
              <w:rPr>
                <w:bCs/>
                <w:sz w:val="28"/>
                <w:szCs w:val="28"/>
              </w:rPr>
              <w:t>тся</w:t>
            </w:r>
            <w:proofErr w:type="spellEnd"/>
            <w:proofErr w:type="gramEnd"/>
            <w:r w:rsidR="003326D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326D5">
              <w:rPr>
                <w:bCs/>
                <w:sz w:val="28"/>
                <w:szCs w:val="28"/>
              </w:rPr>
              <w:t>орфогра-</w:t>
            </w:r>
            <w:r w:rsidR="003326D5">
              <w:rPr>
                <w:bCs/>
                <w:sz w:val="28"/>
                <w:szCs w:val="28"/>
              </w:rPr>
              <w:lastRenderedPageBreak/>
              <w:t>фи</w:t>
            </w:r>
            <w:r>
              <w:rPr>
                <w:bCs/>
                <w:sz w:val="28"/>
                <w:szCs w:val="28"/>
              </w:rPr>
              <w:t>ческий</w:t>
            </w:r>
            <w:proofErr w:type="spellEnd"/>
            <w:r w:rsidR="003326D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режим, </w:t>
            </w:r>
            <w:r w:rsidRPr="00DA1845">
              <w:rPr>
                <w:bCs/>
                <w:sz w:val="28"/>
                <w:szCs w:val="28"/>
              </w:rPr>
              <w:t>требования по оформлению работы, аккуратность выполнения</w:t>
            </w:r>
          </w:p>
        </w:tc>
      </w:tr>
      <w:tr w:rsidR="008260AB" w:rsidTr="00C27B3B">
        <w:tc>
          <w:tcPr>
            <w:tcW w:w="2127" w:type="dxa"/>
          </w:tcPr>
          <w:p w:rsidR="008260AB" w:rsidRPr="00AF50EA" w:rsidRDefault="008260AB" w:rsidP="00C27B3B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lastRenderedPageBreak/>
              <w:t>Умение оформлять рисунок</w:t>
            </w:r>
          </w:p>
        </w:tc>
        <w:tc>
          <w:tcPr>
            <w:tcW w:w="2126" w:type="dxa"/>
          </w:tcPr>
          <w:p w:rsidR="008260AB" w:rsidRPr="00A36D79" w:rsidRDefault="008260AB" w:rsidP="00C27B3B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A36D79">
              <w:rPr>
                <w:bCs/>
                <w:sz w:val="28"/>
                <w:szCs w:val="28"/>
              </w:rPr>
              <w:t xml:space="preserve">Умеет </w:t>
            </w:r>
            <w:r>
              <w:rPr>
                <w:bCs/>
                <w:sz w:val="28"/>
                <w:szCs w:val="28"/>
              </w:rPr>
              <w:t xml:space="preserve">правильно, </w:t>
            </w:r>
            <w:r w:rsidRPr="00A36D79">
              <w:rPr>
                <w:bCs/>
                <w:sz w:val="28"/>
                <w:szCs w:val="28"/>
              </w:rPr>
              <w:t>аккуратно, эстетически</w:t>
            </w:r>
            <w:r w:rsidR="003326D5">
              <w:rPr>
                <w:bCs/>
                <w:sz w:val="28"/>
                <w:szCs w:val="28"/>
              </w:rPr>
              <w:t xml:space="preserve"> </w:t>
            </w:r>
            <w:r w:rsidRPr="00A36D79">
              <w:rPr>
                <w:bCs/>
                <w:sz w:val="28"/>
                <w:szCs w:val="28"/>
              </w:rPr>
              <w:t>оформить рисунок, сделать подписи к нему</w:t>
            </w:r>
          </w:p>
        </w:tc>
        <w:tc>
          <w:tcPr>
            <w:tcW w:w="2116" w:type="dxa"/>
          </w:tcPr>
          <w:p w:rsidR="008260AB" w:rsidRDefault="008260AB" w:rsidP="00C27B3B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 w:rsidRPr="00A36D79">
              <w:rPr>
                <w:bCs/>
                <w:sz w:val="28"/>
                <w:szCs w:val="28"/>
              </w:rPr>
              <w:t xml:space="preserve">Умеет </w:t>
            </w:r>
            <w:r>
              <w:rPr>
                <w:bCs/>
                <w:sz w:val="28"/>
                <w:szCs w:val="28"/>
              </w:rPr>
              <w:t xml:space="preserve">правильно выполнить рисунок, </w:t>
            </w:r>
            <w:r w:rsidRPr="00A36D79">
              <w:rPr>
                <w:bCs/>
                <w:sz w:val="28"/>
                <w:szCs w:val="28"/>
              </w:rPr>
              <w:t xml:space="preserve"> делать подписи к нему</w:t>
            </w:r>
            <w:r>
              <w:rPr>
                <w:bCs/>
                <w:sz w:val="28"/>
                <w:szCs w:val="28"/>
              </w:rPr>
              <w:t xml:space="preserve">, но допускает в работе не </w:t>
            </w:r>
            <w:r w:rsidRPr="00A36D79">
              <w:rPr>
                <w:bCs/>
                <w:sz w:val="28"/>
                <w:szCs w:val="28"/>
              </w:rPr>
              <w:t>аккуратно</w:t>
            </w:r>
            <w:r>
              <w:rPr>
                <w:bCs/>
                <w:sz w:val="28"/>
                <w:szCs w:val="28"/>
              </w:rPr>
              <w:t>е оформление</w:t>
            </w:r>
          </w:p>
        </w:tc>
        <w:tc>
          <w:tcPr>
            <w:tcW w:w="2135" w:type="dxa"/>
          </w:tcPr>
          <w:p w:rsidR="008260AB" w:rsidRDefault="008260AB" w:rsidP="00C27B3B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 w:rsidRPr="00A36D79">
              <w:rPr>
                <w:bCs/>
                <w:sz w:val="28"/>
                <w:szCs w:val="28"/>
              </w:rPr>
              <w:t xml:space="preserve">Умеет </w:t>
            </w:r>
            <w:r>
              <w:rPr>
                <w:bCs/>
                <w:sz w:val="28"/>
                <w:szCs w:val="28"/>
              </w:rPr>
              <w:t xml:space="preserve">правильно выполнить рисунок,  но допускает ошибки в обозначении элементов рисунка, допускает не </w:t>
            </w:r>
            <w:r w:rsidRPr="00A36D79">
              <w:rPr>
                <w:bCs/>
                <w:sz w:val="28"/>
                <w:szCs w:val="28"/>
              </w:rPr>
              <w:t>аккуратно</w:t>
            </w:r>
            <w:r>
              <w:rPr>
                <w:bCs/>
                <w:sz w:val="28"/>
                <w:szCs w:val="28"/>
              </w:rPr>
              <w:t>е оформление</w:t>
            </w:r>
          </w:p>
        </w:tc>
        <w:tc>
          <w:tcPr>
            <w:tcW w:w="2093" w:type="dxa"/>
          </w:tcPr>
          <w:p w:rsidR="008260AB" w:rsidRDefault="008260AB" w:rsidP="00C27B3B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у</w:t>
            </w:r>
            <w:r w:rsidRPr="00A36D79">
              <w:rPr>
                <w:bCs/>
                <w:sz w:val="28"/>
                <w:szCs w:val="28"/>
              </w:rPr>
              <w:t xml:space="preserve">меет </w:t>
            </w:r>
            <w:r>
              <w:rPr>
                <w:bCs/>
                <w:sz w:val="28"/>
                <w:szCs w:val="28"/>
              </w:rPr>
              <w:t xml:space="preserve">правильно, </w:t>
            </w:r>
            <w:r w:rsidRPr="00A36D79">
              <w:rPr>
                <w:bCs/>
                <w:sz w:val="28"/>
                <w:szCs w:val="28"/>
              </w:rPr>
              <w:t>аккуратно, эстетически</w:t>
            </w:r>
            <w:r>
              <w:rPr>
                <w:bCs/>
                <w:sz w:val="28"/>
                <w:szCs w:val="28"/>
              </w:rPr>
              <w:t xml:space="preserve"> оформлять рисунок, </w:t>
            </w:r>
            <w:r w:rsidRPr="00A36D79">
              <w:rPr>
                <w:bCs/>
                <w:sz w:val="28"/>
                <w:szCs w:val="28"/>
              </w:rPr>
              <w:t>делать подписи к нему</w:t>
            </w:r>
          </w:p>
        </w:tc>
      </w:tr>
      <w:tr w:rsidR="008260AB" w:rsidTr="00C27B3B">
        <w:tc>
          <w:tcPr>
            <w:tcW w:w="2127" w:type="dxa"/>
          </w:tcPr>
          <w:p w:rsidR="008260AB" w:rsidRDefault="008260AB" w:rsidP="00C27B3B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Умение делать выводы</w:t>
            </w:r>
          </w:p>
        </w:tc>
        <w:tc>
          <w:tcPr>
            <w:tcW w:w="2126" w:type="dxa"/>
          </w:tcPr>
          <w:p w:rsidR="008260AB" w:rsidRPr="00A36D79" w:rsidRDefault="008260AB" w:rsidP="00C27B3B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Умеет четко, конкретно и правильно формулировать вывод</w:t>
            </w:r>
          </w:p>
        </w:tc>
        <w:tc>
          <w:tcPr>
            <w:tcW w:w="2116" w:type="dxa"/>
          </w:tcPr>
          <w:p w:rsidR="008260AB" w:rsidRPr="00A36D79" w:rsidRDefault="008260AB" w:rsidP="00C27B3B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Умеет  правильно  формулировать вывод</w:t>
            </w:r>
          </w:p>
        </w:tc>
        <w:tc>
          <w:tcPr>
            <w:tcW w:w="2135" w:type="dxa"/>
          </w:tcPr>
          <w:p w:rsidR="008260AB" w:rsidRDefault="008260AB" w:rsidP="00C27B3B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Умеет  формулировать вывод, который не полностью соответствует теме работы</w:t>
            </w:r>
          </w:p>
        </w:tc>
        <w:tc>
          <w:tcPr>
            <w:tcW w:w="2093" w:type="dxa"/>
          </w:tcPr>
          <w:p w:rsidR="008260AB" w:rsidRDefault="008260AB" w:rsidP="00C27B3B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Делает неправильный вывод</w:t>
            </w:r>
          </w:p>
        </w:tc>
      </w:tr>
    </w:tbl>
    <w:p w:rsidR="008260AB" w:rsidRDefault="008260AB" w:rsidP="008260AB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8260AB" w:rsidRPr="00EC168A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68A">
        <w:rPr>
          <w:rFonts w:ascii="Times New Roman" w:hAnsi="Times New Roman" w:cs="Times New Roman"/>
          <w:b/>
          <w:sz w:val="28"/>
          <w:szCs w:val="28"/>
        </w:rPr>
        <w:t>Норма оценивания.</w:t>
      </w:r>
    </w:p>
    <w:p w:rsidR="008260AB" w:rsidRPr="00EC168A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68A">
        <w:rPr>
          <w:rFonts w:ascii="Times New Roman" w:hAnsi="Times New Roman" w:cs="Times New Roman"/>
          <w:b/>
          <w:sz w:val="28"/>
          <w:szCs w:val="28"/>
        </w:rPr>
        <w:t xml:space="preserve">«5»   -  </w:t>
      </w:r>
      <w:r>
        <w:rPr>
          <w:rFonts w:ascii="Times New Roman" w:hAnsi="Times New Roman" w:cs="Times New Roman"/>
          <w:b/>
          <w:sz w:val="28"/>
          <w:szCs w:val="28"/>
        </w:rPr>
        <w:t>28-24</w:t>
      </w:r>
      <w:r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8260AB" w:rsidRPr="00EC168A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168A">
        <w:rPr>
          <w:rFonts w:ascii="Times New Roman" w:hAnsi="Times New Roman" w:cs="Times New Roman"/>
          <w:b/>
          <w:sz w:val="28"/>
          <w:szCs w:val="28"/>
        </w:rPr>
        <w:t xml:space="preserve">«4»   -  </w:t>
      </w:r>
      <w:r>
        <w:rPr>
          <w:rFonts w:ascii="Times New Roman" w:hAnsi="Times New Roman" w:cs="Times New Roman"/>
          <w:b/>
          <w:sz w:val="28"/>
          <w:szCs w:val="28"/>
        </w:rPr>
        <w:t>23-18</w:t>
      </w:r>
      <w:r w:rsidRPr="00EC168A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8260AB" w:rsidRPr="00EC168A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168A">
        <w:rPr>
          <w:rFonts w:ascii="Times New Roman" w:hAnsi="Times New Roman" w:cs="Times New Roman"/>
          <w:b/>
          <w:sz w:val="28"/>
          <w:szCs w:val="28"/>
        </w:rPr>
        <w:t xml:space="preserve">«3»   - </w:t>
      </w:r>
      <w:r>
        <w:rPr>
          <w:rFonts w:ascii="Times New Roman" w:hAnsi="Times New Roman" w:cs="Times New Roman"/>
          <w:b/>
          <w:sz w:val="28"/>
          <w:szCs w:val="28"/>
        </w:rPr>
        <w:t>17-8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8260AB" w:rsidRPr="00EC168A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68A">
        <w:rPr>
          <w:rFonts w:ascii="Times New Roman" w:hAnsi="Times New Roman" w:cs="Times New Roman"/>
          <w:b/>
          <w:sz w:val="28"/>
          <w:szCs w:val="28"/>
        </w:rPr>
        <w:t xml:space="preserve">«2»   - </w:t>
      </w:r>
      <w:r>
        <w:rPr>
          <w:rFonts w:ascii="Times New Roman" w:hAnsi="Times New Roman" w:cs="Times New Roman"/>
          <w:b/>
          <w:sz w:val="28"/>
          <w:szCs w:val="28"/>
        </w:rPr>
        <w:t>7-0</w:t>
      </w:r>
      <w:r w:rsidRPr="00EC168A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0AB" w:rsidRDefault="008260AB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0AB" w:rsidRDefault="008260AB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0AB" w:rsidRDefault="008260AB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0AB" w:rsidRDefault="008260AB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0AB" w:rsidRDefault="008260AB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0AB" w:rsidRDefault="008260AB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0AB" w:rsidRDefault="008260AB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0AB" w:rsidRDefault="008260AB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0AB" w:rsidRDefault="008260AB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0AB" w:rsidRDefault="008260AB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0AB" w:rsidRDefault="008260AB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0AB" w:rsidRDefault="008260AB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0AB" w:rsidRPr="00EC168A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68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EC16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C168A">
        <w:rPr>
          <w:rFonts w:ascii="Times New Roman" w:hAnsi="Times New Roman" w:cs="Times New Roman"/>
          <w:b/>
          <w:sz w:val="28"/>
          <w:szCs w:val="28"/>
        </w:rPr>
        <w:t>.</w:t>
      </w:r>
    </w:p>
    <w:p w:rsidR="008260AB" w:rsidRPr="00EC168A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168A">
        <w:rPr>
          <w:rFonts w:ascii="Times New Roman" w:hAnsi="Times New Roman" w:cs="Times New Roman"/>
          <w:sz w:val="28"/>
          <w:szCs w:val="28"/>
        </w:rPr>
        <w:t>Каждой группе необходимо самостоятельно  разработать рубрикатор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68A">
        <w:rPr>
          <w:rFonts w:ascii="Times New Roman" w:hAnsi="Times New Roman" w:cs="Times New Roman"/>
          <w:sz w:val="28"/>
          <w:szCs w:val="28"/>
        </w:rPr>
        <w:t>с критериями оценивания.</w:t>
      </w:r>
    </w:p>
    <w:p w:rsidR="008260AB" w:rsidRPr="00EC168A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168A">
        <w:rPr>
          <w:rFonts w:ascii="Times New Roman" w:hAnsi="Times New Roman" w:cs="Times New Roman"/>
          <w:sz w:val="28"/>
          <w:szCs w:val="28"/>
        </w:rPr>
        <w:t>1 группа – к исследовательской работе (доклад, реферат, проект).</w:t>
      </w:r>
    </w:p>
    <w:p w:rsidR="008260AB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0AB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0AB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0AB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0AB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0AB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0AB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0AB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0AB" w:rsidRPr="00EC168A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68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EC16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C168A">
        <w:rPr>
          <w:rFonts w:ascii="Times New Roman" w:hAnsi="Times New Roman" w:cs="Times New Roman"/>
          <w:b/>
          <w:sz w:val="28"/>
          <w:szCs w:val="28"/>
        </w:rPr>
        <w:t>.</w:t>
      </w:r>
    </w:p>
    <w:p w:rsidR="008260AB" w:rsidRPr="00EC168A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168A">
        <w:rPr>
          <w:rFonts w:ascii="Times New Roman" w:hAnsi="Times New Roman" w:cs="Times New Roman"/>
          <w:sz w:val="28"/>
          <w:szCs w:val="28"/>
        </w:rPr>
        <w:t>Каждой группе необходимо самостоятельно  разработать рубрикатор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68A">
        <w:rPr>
          <w:rFonts w:ascii="Times New Roman" w:hAnsi="Times New Roman" w:cs="Times New Roman"/>
          <w:sz w:val="28"/>
          <w:szCs w:val="28"/>
        </w:rPr>
        <w:t>с критериями оценивания.</w:t>
      </w:r>
    </w:p>
    <w:p w:rsidR="008260AB" w:rsidRPr="00EC168A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168A">
        <w:rPr>
          <w:rFonts w:ascii="Times New Roman" w:hAnsi="Times New Roman" w:cs="Times New Roman"/>
          <w:sz w:val="28"/>
          <w:szCs w:val="28"/>
        </w:rPr>
        <w:t>2 группа – к устному ответу учащихся.</w:t>
      </w:r>
    </w:p>
    <w:p w:rsidR="008260AB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60AB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60AB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60AB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60AB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60AB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60AB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0AB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0AB" w:rsidRPr="00EC168A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0AB" w:rsidRPr="00EC168A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68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EC16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C168A">
        <w:rPr>
          <w:rFonts w:ascii="Times New Roman" w:hAnsi="Times New Roman" w:cs="Times New Roman"/>
          <w:b/>
          <w:sz w:val="28"/>
          <w:szCs w:val="28"/>
        </w:rPr>
        <w:t>.</w:t>
      </w:r>
    </w:p>
    <w:p w:rsidR="008260AB" w:rsidRPr="00EC168A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168A">
        <w:rPr>
          <w:rFonts w:ascii="Times New Roman" w:hAnsi="Times New Roman" w:cs="Times New Roman"/>
          <w:sz w:val="28"/>
          <w:szCs w:val="28"/>
        </w:rPr>
        <w:t>Каждой группе необходимо самостоятельно  разработать рубрикатор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68A">
        <w:rPr>
          <w:rFonts w:ascii="Times New Roman" w:hAnsi="Times New Roman" w:cs="Times New Roman"/>
          <w:sz w:val="28"/>
          <w:szCs w:val="28"/>
        </w:rPr>
        <w:t>с критериями оценивания.</w:t>
      </w:r>
    </w:p>
    <w:p w:rsidR="008260AB" w:rsidRPr="00EC168A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168A">
        <w:rPr>
          <w:rFonts w:ascii="Times New Roman" w:hAnsi="Times New Roman" w:cs="Times New Roman"/>
          <w:sz w:val="28"/>
          <w:szCs w:val="28"/>
        </w:rPr>
        <w:t>3 группа -  к решению задач по генетик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168A">
        <w:rPr>
          <w:rFonts w:ascii="Times New Roman" w:hAnsi="Times New Roman" w:cs="Times New Roman"/>
          <w:sz w:val="28"/>
          <w:szCs w:val="28"/>
        </w:rPr>
        <w:t>.</w:t>
      </w:r>
    </w:p>
    <w:p w:rsidR="008260AB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0AB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0AB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0AB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0AB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0AB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0AB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0AB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0AB" w:rsidRPr="00EC168A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0AB" w:rsidRPr="00EC168A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68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EC16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C168A">
        <w:rPr>
          <w:rFonts w:ascii="Times New Roman" w:hAnsi="Times New Roman" w:cs="Times New Roman"/>
          <w:b/>
          <w:sz w:val="28"/>
          <w:szCs w:val="28"/>
        </w:rPr>
        <w:t>.</w:t>
      </w:r>
    </w:p>
    <w:p w:rsidR="008260AB" w:rsidRPr="00EC168A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168A">
        <w:rPr>
          <w:rFonts w:ascii="Times New Roman" w:hAnsi="Times New Roman" w:cs="Times New Roman"/>
          <w:sz w:val="28"/>
          <w:szCs w:val="28"/>
        </w:rPr>
        <w:t>Каждой группе необходимо самостоятельно  разработать рубрикатор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68A">
        <w:rPr>
          <w:rFonts w:ascii="Times New Roman" w:hAnsi="Times New Roman" w:cs="Times New Roman"/>
          <w:sz w:val="28"/>
          <w:szCs w:val="28"/>
        </w:rPr>
        <w:t>с критериями оценивания.</w:t>
      </w:r>
    </w:p>
    <w:p w:rsidR="008260AB" w:rsidRPr="00EC168A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168A">
        <w:rPr>
          <w:rFonts w:ascii="Times New Roman" w:hAnsi="Times New Roman" w:cs="Times New Roman"/>
          <w:sz w:val="28"/>
          <w:szCs w:val="28"/>
        </w:rPr>
        <w:t xml:space="preserve">4 группа </w:t>
      </w:r>
      <w:proofErr w:type="gramStart"/>
      <w:r w:rsidRPr="00EC168A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EC168A">
        <w:rPr>
          <w:rFonts w:ascii="Times New Roman" w:hAnsi="Times New Roman" w:cs="Times New Roman"/>
          <w:sz w:val="28"/>
          <w:szCs w:val="28"/>
        </w:rPr>
        <w:t xml:space="preserve"> самостоятельной работе с источниками информации (с учебником, интернетом, дополнительной литературой по заполнению таблицы, составле</w:t>
      </w:r>
      <w:r>
        <w:rPr>
          <w:rFonts w:ascii="Times New Roman" w:hAnsi="Times New Roman" w:cs="Times New Roman"/>
          <w:sz w:val="28"/>
          <w:szCs w:val="28"/>
        </w:rPr>
        <w:t xml:space="preserve">нию кластера, схемы, </w:t>
      </w:r>
      <w:r w:rsidRPr="00EC168A">
        <w:rPr>
          <w:rFonts w:ascii="Times New Roman" w:hAnsi="Times New Roman" w:cs="Times New Roman"/>
          <w:sz w:val="28"/>
          <w:szCs w:val="28"/>
        </w:rPr>
        <w:t xml:space="preserve"> тестов, выбора п</w:t>
      </w:r>
      <w:r>
        <w:rPr>
          <w:rFonts w:ascii="Times New Roman" w:hAnsi="Times New Roman" w:cs="Times New Roman"/>
          <w:sz w:val="28"/>
          <w:szCs w:val="28"/>
        </w:rPr>
        <w:t xml:space="preserve">равильного ответа, </w:t>
      </w:r>
      <w:r w:rsidRPr="00EC168A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8260AB" w:rsidRPr="00EC168A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0AB" w:rsidRPr="00EC168A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60AB" w:rsidRPr="00EC168A" w:rsidRDefault="008260AB" w:rsidP="008260A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0AB" w:rsidRDefault="008260AB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AD" w:rsidRDefault="000B55AD" w:rsidP="00FF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55AD" w:rsidSect="00455E29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14C5"/>
    <w:multiLevelType w:val="hybridMultilevel"/>
    <w:tmpl w:val="063EC9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F7E6F"/>
    <w:multiLevelType w:val="hybridMultilevel"/>
    <w:tmpl w:val="E286E1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00CB8"/>
    <w:multiLevelType w:val="hybridMultilevel"/>
    <w:tmpl w:val="34DC6E8C"/>
    <w:lvl w:ilvl="0" w:tplc="7514E7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B423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588E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AD6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C2AC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D0AC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CA287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046B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AE303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75526"/>
    <w:multiLevelType w:val="hybridMultilevel"/>
    <w:tmpl w:val="0D2A6A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04533"/>
    <w:multiLevelType w:val="hybridMultilevel"/>
    <w:tmpl w:val="85E081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27954"/>
    <w:multiLevelType w:val="hybridMultilevel"/>
    <w:tmpl w:val="59800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4E0D"/>
    <w:multiLevelType w:val="hybridMultilevel"/>
    <w:tmpl w:val="8A0EDC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0224A"/>
    <w:multiLevelType w:val="multilevel"/>
    <w:tmpl w:val="493AA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471C5"/>
    <w:multiLevelType w:val="hybridMultilevel"/>
    <w:tmpl w:val="4A340EAE"/>
    <w:lvl w:ilvl="0" w:tplc="C39828C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0970F2"/>
    <w:multiLevelType w:val="hybridMultilevel"/>
    <w:tmpl w:val="6DFCF386"/>
    <w:lvl w:ilvl="0" w:tplc="41B65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>
    <w:nsid w:val="3B781CE4"/>
    <w:multiLevelType w:val="hybridMultilevel"/>
    <w:tmpl w:val="A294A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B706A"/>
    <w:multiLevelType w:val="hybridMultilevel"/>
    <w:tmpl w:val="BD285D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C50F0"/>
    <w:multiLevelType w:val="hybridMultilevel"/>
    <w:tmpl w:val="B65EE3EE"/>
    <w:lvl w:ilvl="0" w:tplc="A28C7024">
      <w:start w:val="1"/>
      <w:numFmt w:val="decimal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51D77ECC"/>
    <w:multiLevelType w:val="hybridMultilevel"/>
    <w:tmpl w:val="992CCE66"/>
    <w:lvl w:ilvl="0" w:tplc="726E87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64A85"/>
    <w:multiLevelType w:val="hybridMultilevel"/>
    <w:tmpl w:val="DFC051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152D5"/>
    <w:multiLevelType w:val="hybridMultilevel"/>
    <w:tmpl w:val="2C7632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A06BA"/>
    <w:multiLevelType w:val="hybridMultilevel"/>
    <w:tmpl w:val="57E427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0C4144"/>
    <w:multiLevelType w:val="hybridMultilevel"/>
    <w:tmpl w:val="1DD4A81A"/>
    <w:lvl w:ilvl="0" w:tplc="C60EA5F4">
      <w:start w:val="1"/>
      <w:numFmt w:val="decimal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6D715990"/>
    <w:multiLevelType w:val="hybridMultilevel"/>
    <w:tmpl w:val="E78EF2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B64F1"/>
    <w:multiLevelType w:val="hybridMultilevel"/>
    <w:tmpl w:val="5B30C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17DAE"/>
    <w:multiLevelType w:val="hybridMultilevel"/>
    <w:tmpl w:val="3B06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20"/>
  </w:num>
  <w:num w:numId="5">
    <w:abstractNumId w:val="8"/>
  </w:num>
  <w:num w:numId="6">
    <w:abstractNumId w:val="14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3"/>
  </w:num>
  <w:num w:numId="12">
    <w:abstractNumId w:val="10"/>
  </w:num>
  <w:num w:numId="13">
    <w:abstractNumId w:val="5"/>
  </w:num>
  <w:num w:numId="14">
    <w:abstractNumId w:val="1"/>
  </w:num>
  <w:num w:numId="15">
    <w:abstractNumId w:val="4"/>
  </w:num>
  <w:num w:numId="16">
    <w:abstractNumId w:val="13"/>
  </w:num>
  <w:num w:numId="17">
    <w:abstractNumId w:val="18"/>
  </w:num>
  <w:num w:numId="18">
    <w:abstractNumId w:val="0"/>
  </w:num>
  <w:num w:numId="19">
    <w:abstractNumId w:val="15"/>
  </w:num>
  <w:num w:numId="20">
    <w:abstractNumId w:val="19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5609"/>
    <w:rsid w:val="000803FA"/>
    <w:rsid w:val="000B55AD"/>
    <w:rsid w:val="00115E31"/>
    <w:rsid w:val="00143A95"/>
    <w:rsid w:val="00215514"/>
    <w:rsid w:val="002E3C34"/>
    <w:rsid w:val="003326D5"/>
    <w:rsid w:val="0036606D"/>
    <w:rsid w:val="00397B7C"/>
    <w:rsid w:val="003A302C"/>
    <w:rsid w:val="003E7645"/>
    <w:rsid w:val="00455E29"/>
    <w:rsid w:val="00472889"/>
    <w:rsid w:val="00673DA7"/>
    <w:rsid w:val="006F3397"/>
    <w:rsid w:val="00715ED3"/>
    <w:rsid w:val="007E1D78"/>
    <w:rsid w:val="008260AB"/>
    <w:rsid w:val="0083127D"/>
    <w:rsid w:val="0087225B"/>
    <w:rsid w:val="00876D01"/>
    <w:rsid w:val="00A36D79"/>
    <w:rsid w:val="00AF3E5A"/>
    <w:rsid w:val="00AF50EA"/>
    <w:rsid w:val="00B7219F"/>
    <w:rsid w:val="00BF56FE"/>
    <w:rsid w:val="00C31846"/>
    <w:rsid w:val="00CA7A3C"/>
    <w:rsid w:val="00CF1BF6"/>
    <w:rsid w:val="00CF5609"/>
    <w:rsid w:val="00D1603B"/>
    <w:rsid w:val="00D67032"/>
    <w:rsid w:val="00DA1845"/>
    <w:rsid w:val="00DF072D"/>
    <w:rsid w:val="00E207B1"/>
    <w:rsid w:val="00E30521"/>
    <w:rsid w:val="00E458BF"/>
    <w:rsid w:val="00E73609"/>
    <w:rsid w:val="00EC168A"/>
    <w:rsid w:val="00FB2CC4"/>
    <w:rsid w:val="00FB3283"/>
    <w:rsid w:val="00FB3DD0"/>
    <w:rsid w:val="00FF1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F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B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F5609"/>
    <w:rPr>
      <w:b/>
      <w:bCs/>
    </w:rPr>
  </w:style>
  <w:style w:type="paragraph" w:styleId="a5">
    <w:name w:val="List Paragraph"/>
    <w:basedOn w:val="a"/>
    <w:uiPriority w:val="34"/>
    <w:qFormat/>
    <w:rsid w:val="00CF560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97B7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table" w:styleId="a6">
    <w:name w:val="Table Grid"/>
    <w:basedOn w:val="a1"/>
    <w:uiPriority w:val="59"/>
    <w:rsid w:val="00715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0282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143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585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6718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319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737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E53C1-7EF0-4983-B682-D9A8278B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9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</cp:revision>
  <cp:lastPrinted>2015-04-12T18:30:00Z</cp:lastPrinted>
  <dcterms:created xsi:type="dcterms:W3CDTF">2015-03-03T16:10:00Z</dcterms:created>
  <dcterms:modified xsi:type="dcterms:W3CDTF">2015-04-12T18:31:00Z</dcterms:modified>
</cp:coreProperties>
</file>